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5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4532B1">
        <w:rPr>
          <w:b/>
        </w:rPr>
        <w:t>ОТЧЕТ</w:t>
      </w:r>
    </w:p>
    <w:p w:rsidR="009F4A6C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 xml:space="preserve">О </w:t>
      </w:r>
      <w:r w:rsidR="00C903F8" w:rsidRPr="004532B1">
        <w:rPr>
          <w:b/>
        </w:rPr>
        <w:t>ДЕЯТЕЛЬНОСТ</w:t>
      </w:r>
      <w:r w:rsidRPr="004532B1">
        <w:rPr>
          <w:b/>
        </w:rPr>
        <w:t xml:space="preserve">И </w:t>
      </w:r>
      <w:r w:rsidR="00C903F8" w:rsidRPr="004532B1">
        <w:rPr>
          <w:b/>
        </w:rPr>
        <w:t>РЕГИОНАЛЬНОГО ОТДЕЛЕНИЯ</w:t>
      </w:r>
    </w:p>
    <w:p w:rsidR="00C903F8" w:rsidRPr="004532B1" w:rsidRDefault="00C903F8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ФЕДЕРАЦИИ ПСИХОЛОГОВ ОБРАЗОВАНИЯ</w:t>
      </w:r>
      <w:r w:rsidR="005E3CD2" w:rsidRPr="004532B1">
        <w:rPr>
          <w:b/>
        </w:rPr>
        <w:t xml:space="preserve"> РОССИИ</w:t>
      </w:r>
    </w:p>
    <w:p w:rsidR="009F4A6C" w:rsidRDefault="005E3CD2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В ГОРОДЕ САРАНСКЕ</w:t>
      </w:r>
    </w:p>
    <w:p w:rsidR="001D52A1" w:rsidRPr="004532B1" w:rsidRDefault="001D52A1" w:rsidP="009F4A6C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за 201</w:t>
      </w:r>
      <w:r w:rsidR="00F9292F">
        <w:rPr>
          <w:b/>
        </w:rPr>
        <w:t>9</w:t>
      </w:r>
      <w:r>
        <w:rPr>
          <w:b/>
        </w:rPr>
        <w:t xml:space="preserve"> год</w:t>
      </w:r>
    </w:p>
    <w:p w:rsidR="00A44F45" w:rsidRPr="00063244" w:rsidRDefault="00A44F45" w:rsidP="00063244">
      <w:pPr>
        <w:tabs>
          <w:tab w:val="left" w:pos="1134"/>
        </w:tabs>
        <w:ind w:firstLine="567"/>
        <w:jc w:val="both"/>
      </w:pPr>
      <w:r w:rsidRPr="004532B1">
        <w:t xml:space="preserve">В </w:t>
      </w:r>
      <w:r w:rsidR="00961923" w:rsidRPr="00063244">
        <w:t>отчетный период</w:t>
      </w:r>
      <w:r w:rsidRPr="00063244">
        <w:t xml:space="preserve"> в состав</w:t>
      </w:r>
      <w:r w:rsidR="00F9292F">
        <w:t>е</w:t>
      </w:r>
      <w:r w:rsidRPr="00063244">
        <w:t xml:space="preserve"> Регионального отделения </w:t>
      </w:r>
      <w:r w:rsidR="00F9292F">
        <w:t>работали следующие</w:t>
      </w:r>
      <w:r w:rsidRPr="00063244">
        <w:t xml:space="preserve"> специалисты</w:t>
      </w:r>
      <w:r w:rsidR="00961923" w:rsidRPr="00063244">
        <w:t xml:space="preserve"> сферы образования</w:t>
      </w:r>
      <w:r w:rsidRPr="00063244">
        <w:t xml:space="preserve">: </w:t>
      </w:r>
      <w:proofErr w:type="spellStart"/>
      <w:proofErr w:type="gramStart"/>
      <w:r w:rsidRPr="00063244">
        <w:t>Антусева</w:t>
      </w:r>
      <w:proofErr w:type="spellEnd"/>
      <w:r w:rsidRPr="00063244">
        <w:t xml:space="preserve"> Ольга </w:t>
      </w:r>
      <w:proofErr w:type="spellStart"/>
      <w:r w:rsidRPr="00063244">
        <w:t>Верославовна</w:t>
      </w:r>
      <w:proofErr w:type="spellEnd"/>
      <w:r w:rsidRPr="00063244">
        <w:t xml:space="preserve">, педагог-психолог МОУ «Гимназия № 19» г. Саранска, </w:t>
      </w:r>
      <w:proofErr w:type="spellStart"/>
      <w:r w:rsidRPr="00063244">
        <w:t>Винокурова</w:t>
      </w:r>
      <w:proofErr w:type="spellEnd"/>
      <w:r w:rsidRPr="00063244">
        <w:t xml:space="preserve"> Галина Александровна, канд. психол. наук, доцент, декан факультета психологии и дефектологии МГПИ им. М. Е. </w:t>
      </w:r>
      <w:proofErr w:type="spellStart"/>
      <w:r w:rsidRPr="00063244">
        <w:t>Евсевьева</w:t>
      </w:r>
      <w:proofErr w:type="spellEnd"/>
      <w:r w:rsidRPr="00063244">
        <w:t>, Савинова Татьяна Викторовна, канд. психол. наук, доцент кафедры психологии МГПИ им. М.</w:t>
      </w:r>
      <w:r w:rsidR="00F9292F">
        <w:t> </w:t>
      </w:r>
      <w:r w:rsidRPr="00063244">
        <w:t>Е.</w:t>
      </w:r>
      <w:r w:rsidR="00F9292F">
        <w:t> </w:t>
      </w:r>
      <w:proofErr w:type="spellStart"/>
      <w:r w:rsidRPr="00063244">
        <w:t>Евсевьева</w:t>
      </w:r>
      <w:proofErr w:type="spellEnd"/>
      <w:r w:rsidRPr="00063244">
        <w:t xml:space="preserve"> и Яшкова Аксана Николаевна, канд. психол. наук, доцент, зав. кафедрой специальной и прикладной психологии МГПИ им. М. Е. </w:t>
      </w:r>
      <w:proofErr w:type="spellStart"/>
      <w:r w:rsidRPr="00063244">
        <w:t>Евсевьев</w:t>
      </w:r>
      <w:r w:rsidR="00F9292F">
        <w:t>а</w:t>
      </w:r>
      <w:proofErr w:type="spellEnd"/>
      <w:r w:rsidRPr="00063244">
        <w:t>.</w:t>
      </w:r>
      <w:proofErr w:type="gramEnd"/>
    </w:p>
    <w:p w:rsidR="00961923" w:rsidRPr="00063244" w:rsidRDefault="00961923" w:rsidP="000632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63244">
        <w:t>Ч</w:t>
      </w:r>
      <w:r w:rsidR="00A44F45" w:rsidRPr="00063244">
        <w:t xml:space="preserve">лены Регионального отделения </w:t>
      </w:r>
      <w:r w:rsidRPr="00063244">
        <w:t>ФПО России активно реша</w:t>
      </w:r>
      <w:r w:rsidR="00F9292F">
        <w:t>ли</w:t>
      </w:r>
      <w:r w:rsidRPr="00063244">
        <w:t xml:space="preserve"> следующие задачи: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развитию службы практической психологии образования как системообразующего фактора модернизации российского образования;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повышению профессионального уровня и наиболее полной реализации творческого потенциала психологов образования Республики Мордовия и России;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 xml:space="preserve">содействие формированию единого информационного пространства психологов образования </w:t>
      </w:r>
      <w:r w:rsidR="00F9292F">
        <w:rPr>
          <w:rFonts w:ascii="Times New Roman" w:hAnsi="Times New Roman"/>
          <w:sz w:val="24"/>
          <w:szCs w:val="24"/>
        </w:rPr>
        <w:t>в Республике Мордовия и в России</w:t>
      </w:r>
      <w:r w:rsidRPr="00063244">
        <w:rPr>
          <w:rFonts w:ascii="Times New Roman" w:hAnsi="Times New Roman"/>
          <w:sz w:val="24"/>
          <w:szCs w:val="24"/>
        </w:rPr>
        <w:t>;</w:t>
      </w:r>
    </w:p>
    <w:p w:rsidR="00961923" w:rsidRPr="00063244" w:rsidRDefault="00961923" w:rsidP="003C7B98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 xml:space="preserve">содействие повышению психологической культуры населения </w:t>
      </w:r>
      <w:r w:rsidR="00F9292F">
        <w:rPr>
          <w:rFonts w:ascii="Times New Roman" w:hAnsi="Times New Roman"/>
          <w:sz w:val="24"/>
          <w:szCs w:val="24"/>
        </w:rPr>
        <w:t xml:space="preserve">г. Саранска и </w:t>
      </w:r>
      <w:r w:rsidRPr="00063244">
        <w:rPr>
          <w:rFonts w:ascii="Times New Roman" w:hAnsi="Times New Roman"/>
          <w:sz w:val="24"/>
          <w:szCs w:val="24"/>
        </w:rPr>
        <w:t>Республики Мордовия.</w:t>
      </w:r>
    </w:p>
    <w:p w:rsidR="00B7156A" w:rsidRPr="00063244" w:rsidRDefault="00A44F45" w:rsidP="003C7B98">
      <w:pPr>
        <w:tabs>
          <w:tab w:val="left" w:pos="1134"/>
        </w:tabs>
        <w:ind w:firstLine="567"/>
        <w:jc w:val="both"/>
      </w:pPr>
      <w:r w:rsidRPr="00063244">
        <w:t>Достижение</w:t>
      </w:r>
      <w:r w:rsidR="002E331E" w:rsidRPr="00063244">
        <w:t xml:space="preserve"> </w:t>
      </w:r>
      <w:r w:rsidR="00961923" w:rsidRPr="00063244">
        <w:t>указанных задач</w:t>
      </w:r>
      <w:r w:rsidR="007A0BC6" w:rsidRPr="00063244">
        <w:rPr>
          <w:i/>
          <w:iCs/>
        </w:rPr>
        <w:t xml:space="preserve"> </w:t>
      </w:r>
      <w:r w:rsidRPr="00063244">
        <w:t xml:space="preserve">осуществлялось при </w:t>
      </w:r>
      <w:r w:rsidR="00B7156A" w:rsidRPr="00063244">
        <w:t>организ</w:t>
      </w:r>
      <w:r w:rsidRPr="00063244">
        <w:t>ации</w:t>
      </w:r>
      <w:r w:rsidR="00B7156A" w:rsidRPr="00063244">
        <w:t xml:space="preserve"> и реализ</w:t>
      </w:r>
      <w:r w:rsidRPr="00063244">
        <w:t>ации</w:t>
      </w:r>
      <w:r w:rsidR="00B7156A" w:rsidRPr="00063244">
        <w:t xml:space="preserve"> следующи</w:t>
      </w:r>
      <w:r w:rsidRPr="00063244">
        <w:t>х</w:t>
      </w:r>
      <w:r w:rsidR="00B7156A" w:rsidRPr="00063244">
        <w:t xml:space="preserve"> мероприяти</w:t>
      </w:r>
      <w:r w:rsidRPr="00063244">
        <w:t>й в течение 201</w:t>
      </w:r>
      <w:r w:rsidR="00F9292F">
        <w:t>9</w:t>
      </w:r>
      <w:r w:rsidRPr="00063244">
        <w:t xml:space="preserve"> года</w:t>
      </w:r>
      <w:r w:rsidR="00B7156A" w:rsidRPr="00063244">
        <w:t>:</w:t>
      </w:r>
    </w:p>
    <w:p w:rsidR="00044B19" w:rsidRPr="009F5133" w:rsidRDefault="00A93905" w:rsidP="005C2A6D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организация курсов повышения квалификации для практических психологов «</w:t>
      </w:r>
      <w:r w:rsidRPr="009F5133">
        <w:rPr>
          <w:rFonts w:ascii="Times New Roman" w:hAnsi="Times New Roman"/>
          <w:sz w:val="24"/>
          <w:szCs w:val="24"/>
        </w:rPr>
        <w:t>Технологии практического психолога» (</w:t>
      </w:r>
      <w:r w:rsidR="00F9292F" w:rsidRPr="009F5133">
        <w:rPr>
          <w:rFonts w:ascii="Times New Roman" w:hAnsi="Times New Roman"/>
          <w:sz w:val="24"/>
          <w:szCs w:val="24"/>
        </w:rPr>
        <w:t>март</w:t>
      </w:r>
      <w:r w:rsidRPr="009F5133">
        <w:rPr>
          <w:rFonts w:ascii="Times New Roman" w:hAnsi="Times New Roman"/>
          <w:sz w:val="24"/>
          <w:szCs w:val="24"/>
        </w:rPr>
        <w:t xml:space="preserve"> 201</w:t>
      </w:r>
      <w:r w:rsidR="00F9292F" w:rsidRPr="009F5133">
        <w:rPr>
          <w:rFonts w:ascii="Times New Roman" w:hAnsi="Times New Roman"/>
          <w:sz w:val="24"/>
          <w:szCs w:val="24"/>
        </w:rPr>
        <w:t>9</w:t>
      </w:r>
      <w:r w:rsidRPr="009F5133">
        <w:rPr>
          <w:rFonts w:ascii="Times New Roman" w:hAnsi="Times New Roman"/>
          <w:sz w:val="24"/>
          <w:szCs w:val="24"/>
        </w:rPr>
        <w:t xml:space="preserve"> г.), </w:t>
      </w:r>
      <w:r w:rsidR="009F5133" w:rsidRPr="009F5133">
        <w:rPr>
          <w:rFonts w:ascii="Times New Roman" w:hAnsi="Times New Roman"/>
          <w:sz w:val="24"/>
          <w:szCs w:val="24"/>
        </w:rPr>
        <w:t>«</w:t>
      </w:r>
      <w:r w:rsidR="009F5133" w:rsidRPr="009F5133">
        <w:rPr>
          <w:rFonts w:ascii="Times New Roman" w:hAnsi="Times New Roman"/>
          <w:color w:val="000000" w:themeColor="text1"/>
          <w:sz w:val="24"/>
          <w:szCs w:val="24"/>
        </w:rPr>
        <w:t>Технологии социальн</w:t>
      </w:r>
      <w:proofErr w:type="gramStart"/>
      <w:r w:rsidR="009F5133" w:rsidRPr="009F513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F5133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="009F5133" w:rsidRPr="009F5133">
        <w:rPr>
          <w:rFonts w:ascii="Times New Roman" w:hAnsi="Times New Roman"/>
          <w:color w:val="000000" w:themeColor="text1"/>
          <w:sz w:val="24"/>
          <w:szCs w:val="24"/>
        </w:rPr>
        <w:t xml:space="preserve"> психологического сопровождения процесса адаптации мигрантов</w:t>
      </w:r>
      <w:r w:rsidR="009F5133" w:rsidRPr="009F5133">
        <w:rPr>
          <w:rFonts w:ascii="Times New Roman" w:hAnsi="Times New Roman"/>
          <w:sz w:val="24"/>
          <w:szCs w:val="24"/>
        </w:rPr>
        <w:t>» (апрель 2019 г.)</w:t>
      </w:r>
      <w:r w:rsidR="009F5133">
        <w:rPr>
          <w:rFonts w:ascii="Times New Roman" w:hAnsi="Times New Roman"/>
          <w:sz w:val="24"/>
          <w:szCs w:val="24"/>
        </w:rPr>
        <w:t>,</w:t>
      </w:r>
      <w:r w:rsidR="009F5133" w:rsidRPr="009F5133">
        <w:rPr>
          <w:rFonts w:ascii="Times New Roman" w:hAnsi="Times New Roman"/>
          <w:sz w:val="24"/>
          <w:szCs w:val="24"/>
        </w:rPr>
        <w:t xml:space="preserve"> </w:t>
      </w:r>
      <w:r w:rsidR="00044B19" w:rsidRPr="009F5133">
        <w:rPr>
          <w:rFonts w:ascii="Times New Roman" w:hAnsi="Times New Roman"/>
          <w:sz w:val="24"/>
          <w:szCs w:val="24"/>
        </w:rPr>
        <w:t>«</w:t>
      </w:r>
      <w:r w:rsidR="00564D61" w:rsidRPr="009F5133">
        <w:rPr>
          <w:rFonts w:ascii="Times New Roman" w:hAnsi="Times New Roman"/>
          <w:sz w:val="24"/>
          <w:szCs w:val="24"/>
        </w:rPr>
        <w:t>Деятельность педагога-психолога по обеспечению ФГОС</w:t>
      </w:r>
      <w:r w:rsidR="00044B19" w:rsidRPr="009F5133">
        <w:rPr>
          <w:rFonts w:ascii="Times New Roman" w:hAnsi="Times New Roman"/>
          <w:sz w:val="24"/>
          <w:szCs w:val="24"/>
        </w:rPr>
        <w:t>» (</w:t>
      </w:r>
      <w:r w:rsidR="00F9292F" w:rsidRPr="009F5133">
        <w:rPr>
          <w:rFonts w:ascii="Times New Roman" w:hAnsi="Times New Roman"/>
          <w:sz w:val="24"/>
          <w:szCs w:val="24"/>
        </w:rPr>
        <w:t>май</w:t>
      </w:r>
      <w:r w:rsidR="00044B19" w:rsidRPr="009F5133">
        <w:rPr>
          <w:rFonts w:ascii="Times New Roman" w:hAnsi="Times New Roman"/>
          <w:sz w:val="24"/>
          <w:szCs w:val="24"/>
        </w:rPr>
        <w:t xml:space="preserve"> 201</w:t>
      </w:r>
      <w:r w:rsidR="00F9292F" w:rsidRPr="009F5133">
        <w:rPr>
          <w:rFonts w:ascii="Times New Roman" w:hAnsi="Times New Roman"/>
          <w:sz w:val="24"/>
          <w:szCs w:val="24"/>
        </w:rPr>
        <w:t>9</w:t>
      </w:r>
      <w:r w:rsidR="00044B19" w:rsidRPr="009F5133">
        <w:rPr>
          <w:rFonts w:ascii="Times New Roman" w:hAnsi="Times New Roman"/>
          <w:sz w:val="24"/>
          <w:szCs w:val="24"/>
        </w:rPr>
        <w:t xml:space="preserve"> г.), «</w:t>
      </w:r>
      <w:r w:rsidR="009F5133" w:rsidRPr="009F5133">
        <w:rPr>
          <w:rFonts w:ascii="Times New Roman" w:hAnsi="Times New Roman"/>
          <w:color w:val="000000" w:themeColor="text1"/>
          <w:sz w:val="24"/>
          <w:szCs w:val="24"/>
        </w:rPr>
        <w:t>Психологические основы медиации</w:t>
      </w:r>
      <w:r w:rsidR="00044B19" w:rsidRPr="009F5133">
        <w:rPr>
          <w:rFonts w:ascii="Times New Roman" w:hAnsi="Times New Roman"/>
          <w:sz w:val="24"/>
          <w:szCs w:val="24"/>
        </w:rPr>
        <w:t>» (</w:t>
      </w:r>
      <w:r w:rsidR="009F5133" w:rsidRPr="009F5133">
        <w:rPr>
          <w:rFonts w:ascii="Times New Roman" w:hAnsi="Times New Roman"/>
          <w:sz w:val="24"/>
          <w:szCs w:val="24"/>
        </w:rPr>
        <w:t>июль</w:t>
      </w:r>
      <w:r w:rsidR="00044B19" w:rsidRPr="009F5133">
        <w:rPr>
          <w:rFonts w:ascii="Times New Roman" w:hAnsi="Times New Roman"/>
          <w:sz w:val="24"/>
          <w:szCs w:val="24"/>
        </w:rPr>
        <w:t xml:space="preserve"> 201</w:t>
      </w:r>
      <w:r w:rsidR="009F5133" w:rsidRPr="009F5133">
        <w:rPr>
          <w:rFonts w:ascii="Times New Roman" w:hAnsi="Times New Roman"/>
          <w:sz w:val="24"/>
          <w:szCs w:val="24"/>
        </w:rPr>
        <w:t>9</w:t>
      </w:r>
      <w:r w:rsidR="001F25F1" w:rsidRPr="009F5133">
        <w:rPr>
          <w:rFonts w:ascii="Times New Roman" w:hAnsi="Times New Roman"/>
          <w:sz w:val="24"/>
          <w:szCs w:val="24"/>
        </w:rPr>
        <w:t xml:space="preserve"> г.)</w:t>
      </w:r>
      <w:r w:rsidR="009F5133">
        <w:rPr>
          <w:rFonts w:ascii="Times New Roman" w:hAnsi="Times New Roman"/>
          <w:sz w:val="24"/>
          <w:szCs w:val="24"/>
        </w:rPr>
        <w:t>;</w:t>
      </w:r>
      <w:r w:rsidR="001F25F1" w:rsidRPr="009F5133">
        <w:rPr>
          <w:rFonts w:ascii="Times New Roman" w:hAnsi="Times New Roman"/>
          <w:sz w:val="24"/>
          <w:szCs w:val="24"/>
        </w:rPr>
        <w:t xml:space="preserve"> </w:t>
      </w:r>
    </w:p>
    <w:p w:rsidR="00B7156A" w:rsidRPr="005C2A6D" w:rsidRDefault="00B7156A" w:rsidP="005C2A6D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консультирование по профессиональным вопросам практических психологов образования </w:t>
      </w:r>
      <w:r w:rsidR="009A3F1F" w:rsidRPr="005C2A6D">
        <w:rPr>
          <w:rFonts w:ascii="Times New Roman" w:hAnsi="Times New Roman"/>
          <w:sz w:val="24"/>
          <w:szCs w:val="24"/>
        </w:rPr>
        <w:t>г. Саранска</w:t>
      </w:r>
      <w:r w:rsidR="004532B1" w:rsidRPr="005C2A6D">
        <w:rPr>
          <w:rFonts w:ascii="Times New Roman" w:hAnsi="Times New Roman"/>
          <w:sz w:val="24"/>
          <w:szCs w:val="24"/>
        </w:rPr>
        <w:t xml:space="preserve"> (</w:t>
      </w:r>
      <w:r w:rsidR="00EE16D5" w:rsidRPr="005C2A6D">
        <w:rPr>
          <w:rFonts w:ascii="Times New Roman" w:hAnsi="Times New Roman"/>
          <w:sz w:val="24"/>
          <w:szCs w:val="24"/>
        </w:rPr>
        <w:t>консультанты:</w:t>
      </w:r>
      <w:proofErr w:type="gramEnd"/>
      <w:r w:rsidR="00EE16D5" w:rsidRPr="005C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133">
        <w:rPr>
          <w:rFonts w:ascii="Times New Roman" w:hAnsi="Times New Roman"/>
          <w:sz w:val="24"/>
          <w:szCs w:val="24"/>
        </w:rPr>
        <w:t>Антусева</w:t>
      </w:r>
      <w:proofErr w:type="spellEnd"/>
      <w:r w:rsidR="009F5133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="00BF673E"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BF673E">
        <w:rPr>
          <w:rFonts w:ascii="Times New Roman" w:hAnsi="Times New Roman"/>
          <w:sz w:val="24"/>
          <w:szCs w:val="24"/>
        </w:rPr>
        <w:t xml:space="preserve"> Г. А., </w:t>
      </w:r>
      <w:r w:rsidR="00DE0FD5" w:rsidRPr="005C2A6D">
        <w:rPr>
          <w:rFonts w:ascii="Times New Roman" w:hAnsi="Times New Roman"/>
          <w:sz w:val="24"/>
          <w:szCs w:val="24"/>
        </w:rPr>
        <w:t>Савинова А. Н., Яшкова А. Н.)</w:t>
      </w:r>
      <w:r w:rsidRPr="005C2A6D">
        <w:rPr>
          <w:rFonts w:ascii="Times New Roman" w:hAnsi="Times New Roman"/>
          <w:sz w:val="24"/>
          <w:szCs w:val="24"/>
        </w:rPr>
        <w:t xml:space="preserve">; </w:t>
      </w:r>
    </w:p>
    <w:p w:rsidR="00F44E3D" w:rsidRPr="00F44E3D" w:rsidRDefault="00A93905" w:rsidP="00D430C6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участие в </w:t>
      </w:r>
      <w:r w:rsidR="00A72DF0" w:rsidRPr="005C2A6D">
        <w:rPr>
          <w:rFonts w:ascii="Times New Roman" w:hAnsi="Times New Roman"/>
          <w:sz w:val="24"/>
          <w:szCs w:val="24"/>
        </w:rPr>
        <w:t>аттестационной</w:t>
      </w:r>
      <w:r w:rsidR="00DE0FD5" w:rsidRPr="005C2A6D">
        <w:rPr>
          <w:rFonts w:ascii="Times New Roman" w:hAnsi="Times New Roman"/>
          <w:sz w:val="24"/>
          <w:szCs w:val="24"/>
        </w:rPr>
        <w:t xml:space="preserve"> комиссии педагогов-психологов </w:t>
      </w:r>
      <w:proofErr w:type="spellStart"/>
      <w:r w:rsidR="004532B1" w:rsidRPr="005C2A6D">
        <w:rPr>
          <w:rFonts w:ascii="Times New Roman" w:hAnsi="Times New Roman"/>
          <w:sz w:val="24"/>
          <w:szCs w:val="24"/>
        </w:rPr>
        <w:t>г.о</w:t>
      </w:r>
      <w:proofErr w:type="spellEnd"/>
      <w:r w:rsidR="004532B1" w:rsidRPr="005C2A6D">
        <w:rPr>
          <w:rFonts w:ascii="Times New Roman" w:hAnsi="Times New Roman"/>
          <w:sz w:val="24"/>
          <w:szCs w:val="24"/>
        </w:rPr>
        <w:t>. Саранск</w:t>
      </w:r>
      <w:r w:rsidR="00DE0FD5" w:rsidRPr="005C2A6D">
        <w:rPr>
          <w:rFonts w:ascii="Times New Roman" w:hAnsi="Times New Roman"/>
          <w:sz w:val="24"/>
          <w:szCs w:val="24"/>
        </w:rPr>
        <w:t xml:space="preserve"> (</w:t>
      </w:r>
      <w:r w:rsidR="00EE16D5" w:rsidRPr="005C2A6D">
        <w:rPr>
          <w:rFonts w:ascii="Times New Roman" w:hAnsi="Times New Roman"/>
          <w:sz w:val="24"/>
          <w:szCs w:val="24"/>
        </w:rPr>
        <w:t>член комиссии:</w:t>
      </w:r>
      <w:proofErr w:type="gramEnd"/>
      <w:r w:rsidR="00EE16D5" w:rsidRPr="005C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FD5" w:rsidRPr="005C2A6D">
        <w:rPr>
          <w:rFonts w:ascii="Times New Roman" w:hAnsi="Times New Roman"/>
          <w:sz w:val="24"/>
          <w:szCs w:val="24"/>
        </w:rPr>
        <w:t>Антусева</w:t>
      </w:r>
      <w:proofErr w:type="spellEnd"/>
      <w:r w:rsidR="00DE0FD5" w:rsidRPr="005C2A6D">
        <w:rPr>
          <w:rFonts w:ascii="Times New Roman" w:hAnsi="Times New Roman"/>
          <w:sz w:val="24"/>
          <w:szCs w:val="24"/>
        </w:rPr>
        <w:t xml:space="preserve"> О. В.)</w:t>
      </w:r>
      <w:r w:rsidRPr="005C2A6D">
        <w:rPr>
          <w:rFonts w:ascii="Times New Roman" w:hAnsi="Times New Roman"/>
          <w:sz w:val="24"/>
          <w:szCs w:val="24"/>
        </w:rPr>
        <w:t>;</w:t>
      </w:r>
      <w:r w:rsidR="00F44E3D">
        <w:rPr>
          <w:rFonts w:ascii="Times New Roman" w:hAnsi="Times New Roman"/>
          <w:sz w:val="24"/>
          <w:szCs w:val="24"/>
        </w:rPr>
        <w:t xml:space="preserve"> </w:t>
      </w:r>
    </w:p>
    <w:p w:rsidR="009F5133" w:rsidRPr="00F44E3D" w:rsidRDefault="009F5133" w:rsidP="00D430C6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Всероссийского конкурса психологических программ «Профессиональная перспектива» (для психологов различных сфер деятельности,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педагогов-психологов) при участии Московского отделения ФПО России</w:t>
      </w:r>
      <w:r w:rsidR="00D430C6">
        <w:rPr>
          <w:rFonts w:ascii="Times New Roman" w:hAnsi="Times New Roman"/>
          <w:sz w:val="24"/>
          <w:szCs w:val="24"/>
        </w:rPr>
        <w:t xml:space="preserve"> </w:t>
      </w:r>
      <w:r w:rsidR="00D430C6">
        <w:t>(</w:t>
      </w:r>
      <w:r w:rsidR="00D430C6">
        <w:rPr>
          <w:rFonts w:ascii="Times New Roman" w:hAnsi="Times New Roman"/>
          <w:sz w:val="24"/>
          <w:szCs w:val="24"/>
        </w:rPr>
        <w:t>11 февраля – 15 марта 2019 г.</w:t>
      </w:r>
      <w:r w:rsidR="00D430C6">
        <w:t>);</w:t>
      </w:r>
    </w:p>
    <w:p w:rsidR="006474C0" w:rsidRPr="006474C0" w:rsidRDefault="00F44E3D" w:rsidP="006474C0">
      <w:pPr>
        <w:pStyle w:val="a5"/>
        <w:widowControl w:val="0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22B45">
        <w:rPr>
          <w:rFonts w:ascii="Times New Roman" w:hAnsi="Times New Roman"/>
          <w:sz w:val="24"/>
          <w:szCs w:val="24"/>
        </w:rPr>
        <w:t>рганизация Всероссийской научно-практической интернет-конференции «Актуальные проблемы и перспективы развития современной психологии»</w:t>
      </w:r>
      <w:r>
        <w:rPr>
          <w:rFonts w:ascii="Times New Roman" w:hAnsi="Times New Roman"/>
          <w:sz w:val="24"/>
          <w:szCs w:val="24"/>
        </w:rPr>
        <w:t>, 22 ноября 2019 г.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А., Яшкова А. Н.);</w:t>
      </w:r>
      <w:r w:rsidR="006474C0">
        <w:rPr>
          <w:rFonts w:ascii="Times New Roman" w:hAnsi="Times New Roman"/>
          <w:sz w:val="24"/>
          <w:szCs w:val="24"/>
        </w:rPr>
        <w:t xml:space="preserve"> </w:t>
      </w:r>
    </w:p>
    <w:p w:rsidR="006474C0" w:rsidRPr="006474C0" w:rsidRDefault="006474C0" w:rsidP="00F44E3D">
      <w:pPr>
        <w:pStyle w:val="a5"/>
        <w:widowControl w:val="0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474C0">
        <w:rPr>
          <w:rFonts w:ascii="Times New Roman" w:hAnsi="Times New Roman"/>
          <w:sz w:val="24"/>
          <w:szCs w:val="24"/>
        </w:rPr>
        <w:t xml:space="preserve">сотрудничество с Управлением образования </w:t>
      </w:r>
      <w:proofErr w:type="spellStart"/>
      <w:r w:rsidRPr="006474C0">
        <w:rPr>
          <w:rFonts w:ascii="Times New Roman" w:hAnsi="Times New Roman"/>
          <w:sz w:val="24"/>
          <w:szCs w:val="24"/>
        </w:rPr>
        <w:t>г.о</w:t>
      </w:r>
      <w:proofErr w:type="spellEnd"/>
      <w:r w:rsidRPr="006474C0">
        <w:rPr>
          <w:rFonts w:ascii="Times New Roman" w:hAnsi="Times New Roman"/>
          <w:sz w:val="24"/>
          <w:szCs w:val="24"/>
        </w:rPr>
        <w:t>. Саранск по вопросам трудоустройства педагогов-психологов, рецензирования программ и пособий психологического содержания (</w:t>
      </w:r>
      <w:proofErr w:type="spellStart"/>
      <w:r w:rsidRPr="006474C0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6474C0">
        <w:rPr>
          <w:rFonts w:ascii="Times New Roman" w:hAnsi="Times New Roman"/>
          <w:sz w:val="24"/>
          <w:szCs w:val="24"/>
        </w:rPr>
        <w:t xml:space="preserve"> Г. А., Яшкова А. Н.);</w:t>
      </w:r>
    </w:p>
    <w:p w:rsidR="00C67397" w:rsidRPr="00F44E3D" w:rsidRDefault="00C67397" w:rsidP="00C67397">
      <w:pPr>
        <w:pStyle w:val="a5"/>
        <w:widowControl w:val="0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4E3D">
        <w:rPr>
          <w:rFonts w:ascii="Times New Roman" w:hAnsi="Times New Roman"/>
          <w:sz w:val="24"/>
          <w:szCs w:val="24"/>
        </w:rPr>
        <w:t>участие в реализации Концепции развития психологической службы в системе образования в РФ на период до 2025 года на территории г. Саранска (внештатный психолог - Яшкова А. Н.)</w:t>
      </w:r>
      <w:r w:rsidR="00F44E3D" w:rsidRPr="00F44E3D">
        <w:rPr>
          <w:rFonts w:ascii="Times New Roman" w:hAnsi="Times New Roman"/>
          <w:sz w:val="24"/>
          <w:szCs w:val="24"/>
        </w:rPr>
        <w:t xml:space="preserve">: были внесены предложения по нормативной базе педагога-психолога и межведомственному взаимодействию педагога-психолога в ФРЦ ПС СО_РАО; </w:t>
      </w:r>
    </w:p>
    <w:p w:rsidR="00A93905" w:rsidRPr="00C52687" w:rsidRDefault="00B7156A" w:rsidP="00C5268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687">
        <w:rPr>
          <w:rFonts w:ascii="Times New Roman" w:hAnsi="Times New Roman"/>
          <w:sz w:val="24"/>
          <w:szCs w:val="24"/>
        </w:rPr>
        <w:t xml:space="preserve">проведение </w:t>
      </w:r>
      <w:r w:rsidRPr="00554FDC">
        <w:rPr>
          <w:rFonts w:ascii="Times New Roman" w:hAnsi="Times New Roman"/>
          <w:sz w:val="24"/>
          <w:szCs w:val="24"/>
        </w:rPr>
        <w:t xml:space="preserve">методических </w:t>
      </w:r>
      <w:r w:rsidR="00DE0FD5" w:rsidRPr="00554FDC">
        <w:rPr>
          <w:rFonts w:ascii="Times New Roman" w:hAnsi="Times New Roman"/>
          <w:sz w:val="24"/>
          <w:szCs w:val="24"/>
        </w:rPr>
        <w:t>мероприятий</w:t>
      </w:r>
      <w:r w:rsidRPr="00554FDC">
        <w:rPr>
          <w:rFonts w:ascii="Times New Roman" w:hAnsi="Times New Roman"/>
          <w:sz w:val="24"/>
          <w:szCs w:val="24"/>
        </w:rPr>
        <w:t xml:space="preserve"> </w:t>
      </w:r>
      <w:r w:rsidR="00A93905" w:rsidRPr="00554FDC">
        <w:rPr>
          <w:rFonts w:ascii="Times New Roman" w:hAnsi="Times New Roman"/>
          <w:sz w:val="24"/>
          <w:szCs w:val="24"/>
        </w:rPr>
        <w:t xml:space="preserve">для педагогов </w:t>
      </w:r>
      <w:r w:rsidR="00DE0FD5" w:rsidRPr="00554FDC">
        <w:rPr>
          <w:rFonts w:ascii="Times New Roman" w:hAnsi="Times New Roman"/>
          <w:sz w:val="24"/>
          <w:szCs w:val="24"/>
        </w:rPr>
        <w:t xml:space="preserve">и психологов </w:t>
      </w:r>
      <w:r w:rsidR="00F71422" w:rsidRPr="00554FDC">
        <w:rPr>
          <w:rFonts w:ascii="Times New Roman" w:hAnsi="Times New Roman"/>
          <w:sz w:val="24"/>
          <w:szCs w:val="24"/>
        </w:rPr>
        <w:t>образовательных организа</w:t>
      </w:r>
      <w:r w:rsidR="00F71422" w:rsidRPr="009968B3">
        <w:rPr>
          <w:rFonts w:ascii="Times New Roman" w:hAnsi="Times New Roman"/>
          <w:sz w:val="24"/>
          <w:szCs w:val="24"/>
        </w:rPr>
        <w:t>ци</w:t>
      </w:r>
      <w:r w:rsidR="00DE0FD5" w:rsidRPr="009968B3">
        <w:rPr>
          <w:rFonts w:ascii="Times New Roman" w:hAnsi="Times New Roman"/>
          <w:sz w:val="24"/>
          <w:szCs w:val="24"/>
        </w:rPr>
        <w:t>й</w:t>
      </w:r>
      <w:r w:rsidR="00F71422" w:rsidRPr="009968B3">
        <w:rPr>
          <w:rFonts w:ascii="Times New Roman" w:hAnsi="Times New Roman"/>
          <w:sz w:val="24"/>
          <w:szCs w:val="24"/>
        </w:rPr>
        <w:t xml:space="preserve"> г. </w:t>
      </w:r>
      <w:r w:rsidRPr="009968B3">
        <w:rPr>
          <w:rFonts w:ascii="Times New Roman" w:hAnsi="Times New Roman"/>
          <w:sz w:val="24"/>
          <w:szCs w:val="24"/>
        </w:rPr>
        <w:t xml:space="preserve">Саранска </w:t>
      </w:r>
      <w:r w:rsidR="00F71422" w:rsidRPr="009968B3">
        <w:rPr>
          <w:rFonts w:ascii="Times New Roman" w:hAnsi="Times New Roman"/>
          <w:sz w:val="24"/>
          <w:szCs w:val="24"/>
        </w:rPr>
        <w:t xml:space="preserve">и </w:t>
      </w:r>
      <w:r w:rsidR="009968B3">
        <w:rPr>
          <w:rFonts w:ascii="Times New Roman" w:hAnsi="Times New Roman"/>
          <w:sz w:val="24"/>
          <w:szCs w:val="24"/>
        </w:rPr>
        <w:t>Республики Мордовия</w:t>
      </w:r>
      <w:r w:rsidR="00A93905" w:rsidRPr="00C52687">
        <w:rPr>
          <w:rFonts w:ascii="Times New Roman" w:hAnsi="Times New Roman"/>
          <w:sz w:val="24"/>
          <w:szCs w:val="24"/>
        </w:rPr>
        <w:t xml:space="preserve">: </w:t>
      </w:r>
    </w:p>
    <w:p w:rsidR="009968B3" w:rsidRPr="009968B3" w:rsidRDefault="009968B3" w:rsidP="009968B3">
      <w:pPr>
        <w:pStyle w:val="a5"/>
        <w:widowControl w:val="0"/>
        <w:numPr>
          <w:ilvl w:val="0"/>
          <w:numId w:val="43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68B3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>ий</w:t>
      </w:r>
      <w:r w:rsidRPr="009968B3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ий</w:t>
      </w:r>
      <w:r w:rsidRPr="009968B3">
        <w:rPr>
          <w:rFonts w:ascii="Times New Roman" w:hAnsi="Times New Roman"/>
          <w:sz w:val="24"/>
          <w:szCs w:val="24"/>
        </w:rPr>
        <w:t xml:space="preserve"> семинар «Современная школа и психология: перспективы сотрудничества» (для психологов образования), 15 марта 2019 г. (организаторы:</w:t>
      </w:r>
      <w:proofErr w:type="gramEnd"/>
      <w:r w:rsidRPr="0099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B3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9968B3">
        <w:rPr>
          <w:rFonts w:ascii="Times New Roman" w:hAnsi="Times New Roman"/>
          <w:sz w:val="24"/>
          <w:szCs w:val="24"/>
        </w:rPr>
        <w:t xml:space="preserve"> Г. А., Яшкова А. Н.);</w:t>
      </w:r>
    </w:p>
    <w:p w:rsidR="00554FDC" w:rsidRPr="00554FDC" w:rsidRDefault="00554FDC" w:rsidP="00554FDC">
      <w:pPr>
        <w:pStyle w:val="a5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554FD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Республиканский научно-практический семинар </w:t>
      </w:r>
      <w:r w:rsidRPr="00554FDC">
        <w:rPr>
          <w:rFonts w:ascii="Times New Roman" w:hAnsi="Times New Roman"/>
          <w:color w:val="000000" w:themeColor="text1"/>
          <w:sz w:val="24"/>
          <w:szCs w:val="24"/>
        </w:rPr>
        <w:t>«Практическая психология для педагогов»</w:t>
      </w:r>
      <w:r w:rsidRPr="00554FDC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554FD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54FDC">
        <w:rPr>
          <w:rFonts w:ascii="Times New Roman" w:hAnsi="Times New Roman"/>
          <w:bCs/>
          <w:color w:val="000000" w:themeColor="text1"/>
          <w:sz w:val="24"/>
          <w:szCs w:val="24"/>
        </w:rPr>
        <w:t>26 февраля 2019 г.</w:t>
      </w:r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(организатор:</w:t>
      </w:r>
      <w:proofErr w:type="gramEnd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Савинова Т. В.);</w:t>
      </w:r>
    </w:p>
    <w:p w:rsidR="00554FDC" w:rsidRPr="00554FDC" w:rsidRDefault="00554FDC" w:rsidP="00554FDC">
      <w:pPr>
        <w:pStyle w:val="a5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554FDC">
        <w:rPr>
          <w:rFonts w:ascii="Times New Roman" w:hAnsi="Times New Roman"/>
          <w:bCs/>
          <w:color w:val="000000" w:themeColor="text1"/>
          <w:sz w:val="24"/>
          <w:szCs w:val="24"/>
        </w:rPr>
        <w:t>Республиканский научно-практический семинар «</w:t>
      </w:r>
      <w:r w:rsidRPr="00554FDC">
        <w:rPr>
          <w:rFonts w:ascii="Times New Roman" w:hAnsi="Times New Roman"/>
          <w:color w:val="000000" w:themeColor="text1"/>
          <w:sz w:val="24"/>
          <w:szCs w:val="24"/>
        </w:rPr>
        <w:t>Психология и технологии профилактики деструктивного стресса в молодежной среде</w:t>
      </w:r>
      <w:r w:rsidRPr="00554F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», 16 мая 2019 г.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(организатор:</w:t>
      </w:r>
      <w:proofErr w:type="gramEnd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Савинова Т. В.);</w:t>
      </w:r>
    </w:p>
    <w:p w:rsidR="00554FDC" w:rsidRPr="00554FDC" w:rsidRDefault="00554FDC" w:rsidP="00554FDC">
      <w:pPr>
        <w:pStyle w:val="a5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554FDC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Республиканский образовательный </w:t>
      </w:r>
      <w:proofErr w:type="spellStart"/>
      <w:r w:rsidRPr="00554FDC">
        <w:rPr>
          <w:rFonts w:ascii="Times New Roman" w:hAnsi="Times New Roman"/>
          <w:color w:val="000000" w:themeColor="text1"/>
          <w:sz w:val="24"/>
          <w:szCs w:val="24"/>
        </w:rPr>
        <w:t>интенсив</w:t>
      </w:r>
      <w:proofErr w:type="spellEnd"/>
      <w:r w:rsidRPr="00554FDC">
        <w:rPr>
          <w:rFonts w:ascii="Times New Roman" w:hAnsi="Times New Roman"/>
          <w:color w:val="000000" w:themeColor="text1"/>
          <w:sz w:val="24"/>
          <w:szCs w:val="24"/>
        </w:rPr>
        <w:t xml:space="preserve"> «Психолого-педагогическая профилактика террористической преступности в молодежной среде», 1 ноября 2019 г.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(организатор:</w:t>
      </w:r>
      <w:proofErr w:type="gramEnd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Савинова Т. В.);</w:t>
      </w:r>
    </w:p>
    <w:p w:rsidR="001C7CDF" w:rsidRPr="00554FDC" w:rsidRDefault="00554FDC" w:rsidP="00C5268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>Научно-практический семинар «</w:t>
      </w:r>
      <w:proofErr w:type="spellStart"/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>Психотехнологии</w:t>
      </w:r>
      <w:proofErr w:type="spellEnd"/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554FD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>будущему педагогу» 28 ноября 2019 г. (организатор:</w:t>
      </w:r>
      <w:proofErr w:type="gramEnd"/>
      <w:r w:rsidRPr="00554F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Савинова Т. В.);</w:t>
      </w:r>
    </w:p>
    <w:p w:rsidR="00225C51" w:rsidRPr="001C7CDF" w:rsidRDefault="00225C51" w:rsidP="00C52687">
      <w:pPr>
        <w:pStyle w:val="a5"/>
        <w:widowControl w:val="0"/>
        <w:numPr>
          <w:ilvl w:val="0"/>
          <w:numId w:val="12"/>
        </w:numPr>
        <w:tabs>
          <w:tab w:val="left" w:pos="2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подготовлен ряд </w:t>
      </w:r>
      <w:r w:rsidRPr="00554FDC">
        <w:rPr>
          <w:rFonts w:ascii="Times New Roman" w:hAnsi="Times New Roman"/>
          <w:sz w:val="24"/>
          <w:szCs w:val="24"/>
          <w:shd w:val="clear" w:color="auto" w:fill="FFFFFF"/>
        </w:rPr>
        <w:t>публикаций</w:t>
      </w:r>
      <w:r w:rsidRPr="009968B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>с обобщение</w:t>
      </w:r>
      <w:r w:rsidR="004532B1" w:rsidRPr="00C5268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74C0">
        <w:rPr>
          <w:rFonts w:ascii="Times New Roman" w:hAnsi="Times New Roman"/>
          <w:sz w:val="24"/>
          <w:szCs w:val="24"/>
          <w:shd w:val="clear" w:color="auto" w:fill="FFFFFF"/>
        </w:rPr>
        <w:t>различных аспектов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психологической</w:t>
      </w:r>
      <w:r w:rsidRPr="001C7CDF">
        <w:rPr>
          <w:rFonts w:ascii="Times New Roman" w:hAnsi="Times New Roman"/>
          <w:sz w:val="24"/>
          <w:szCs w:val="24"/>
          <w:shd w:val="clear" w:color="auto" w:fill="FFFFFF"/>
        </w:rPr>
        <w:t xml:space="preserve"> службы в системе образования. Среди них следующее:</w:t>
      </w:r>
    </w:p>
    <w:p w:rsidR="006474C0" w:rsidRPr="00AE6444" w:rsidRDefault="006474C0" w:rsidP="00AE6444">
      <w:pPr>
        <w:pStyle w:val="a5"/>
        <w:widowControl w:val="0"/>
        <w:numPr>
          <w:ilvl w:val="0"/>
          <w:numId w:val="40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444">
        <w:rPr>
          <w:rFonts w:ascii="Times New Roman" w:hAnsi="Times New Roman"/>
          <w:sz w:val="24"/>
          <w:szCs w:val="24"/>
        </w:rPr>
        <w:t>Профилактика и коррекция эмоциональных нарушений и нарушений поведения у детей и взрослых</w:t>
      </w:r>
      <w:proofErr w:type="gramStart"/>
      <w:r w:rsidRPr="00AE6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</w:rPr>
        <w:t xml:space="preserve"> учебно-методическое пособие / М. В. </w:t>
      </w:r>
      <w:proofErr w:type="spellStart"/>
      <w:r w:rsidRPr="00AE6444">
        <w:rPr>
          <w:rFonts w:ascii="Times New Roman" w:hAnsi="Times New Roman"/>
          <w:sz w:val="24"/>
          <w:szCs w:val="24"/>
        </w:rPr>
        <w:t>Алаева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 [и др.]; под ред. А.</w:t>
      </w:r>
      <w:r w:rsidR="009968B3">
        <w:rPr>
          <w:rFonts w:ascii="Times New Roman" w:hAnsi="Times New Roman"/>
          <w:sz w:val="24"/>
          <w:szCs w:val="24"/>
        </w:rPr>
        <w:t> </w:t>
      </w:r>
      <w:r w:rsidRPr="00AE6444">
        <w:rPr>
          <w:rFonts w:ascii="Times New Roman" w:hAnsi="Times New Roman"/>
          <w:sz w:val="24"/>
          <w:szCs w:val="24"/>
        </w:rPr>
        <w:t>Н.</w:t>
      </w:r>
      <w:r w:rsidR="009968B3">
        <w:rPr>
          <w:rFonts w:ascii="Times New Roman" w:hAnsi="Times New Roman"/>
          <w:sz w:val="24"/>
          <w:szCs w:val="24"/>
        </w:rPr>
        <w:t> </w:t>
      </w:r>
      <w:proofErr w:type="spellStart"/>
      <w:r w:rsidRPr="00AE6444">
        <w:rPr>
          <w:rFonts w:ascii="Times New Roman" w:hAnsi="Times New Roman"/>
          <w:sz w:val="24"/>
          <w:szCs w:val="24"/>
        </w:rPr>
        <w:t>Яшковой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E6444">
        <w:rPr>
          <w:rFonts w:ascii="Times New Roman" w:hAnsi="Times New Roman"/>
          <w:sz w:val="24"/>
          <w:szCs w:val="24"/>
        </w:rPr>
        <w:t>Мордов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E6444">
        <w:rPr>
          <w:rFonts w:ascii="Times New Roman" w:hAnsi="Times New Roman"/>
          <w:sz w:val="24"/>
          <w:szCs w:val="24"/>
        </w:rPr>
        <w:t>пед</w:t>
      </w:r>
      <w:proofErr w:type="spellEnd"/>
      <w:r w:rsidRPr="00AE6444">
        <w:rPr>
          <w:rFonts w:ascii="Times New Roman" w:hAnsi="Times New Roman"/>
          <w:sz w:val="24"/>
          <w:szCs w:val="24"/>
        </w:rPr>
        <w:t>. ин-т. – Саранск, 2019. – 240 с.</w:t>
      </w:r>
    </w:p>
    <w:p w:rsidR="009968B3" w:rsidRPr="009968B3" w:rsidRDefault="009968B3" w:rsidP="009968B3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9968B3">
        <w:rPr>
          <w:rFonts w:ascii="Times New Roman" w:hAnsi="Times New Roman"/>
          <w:spacing w:val="-6"/>
          <w:sz w:val="24"/>
          <w:szCs w:val="24"/>
        </w:rPr>
        <w:t xml:space="preserve">подготовлена База данных «Диагностика учебной мотивации». Автор: </w:t>
      </w:r>
      <w:r w:rsidRPr="009968B3">
        <w:rPr>
          <w:rFonts w:ascii="Times New Roman" w:hAnsi="Times New Roman"/>
          <w:i/>
          <w:spacing w:val="-6"/>
          <w:sz w:val="24"/>
          <w:szCs w:val="24"/>
        </w:rPr>
        <w:t>Яшкова А. Н.</w:t>
      </w:r>
    </w:p>
    <w:p w:rsidR="006A09C8" w:rsidRPr="00AE6444" w:rsidRDefault="006A09C8" w:rsidP="009968B3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E6444">
        <w:rPr>
          <w:rFonts w:ascii="Times New Roman" w:hAnsi="Times New Roman"/>
          <w:sz w:val="24"/>
          <w:szCs w:val="24"/>
        </w:rPr>
        <w:t>Антусева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, О. В. Особенности эмпатии старшеклассников / </w:t>
      </w:r>
      <w:r w:rsidRPr="009968B3">
        <w:rPr>
          <w:rFonts w:ascii="Times New Roman" w:hAnsi="Times New Roman"/>
          <w:i/>
          <w:sz w:val="24"/>
          <w:szCs w:val="24"/>
        </w:rPr>
        <w:t>О</w:t>
      </w:r>
      <w:r w:rsidRPr="00AE6444">
        <w:rPr>
          <w:rFonts w:ascii="Times New Roman" w:hAnsi="Times New Roman"/>
          <w:sz w:val="24"/>
          <w:szCs w:val="24"/>
        </w:rPr>
        <w:t>. </w:t>
      </w:r>
      <w:r w:rsidRPr="009968B3">
        <w:rPr>
          <w:rFonts w:ascii="Times New Roman" w:hAnsi="Times New Roman"/>
          <w:i/>
          <w:sz w:val="24"/>
          <w:szCs w:val="24"/>
        </w:rPr>
        <w:t>В</w:t>
      </w:r>
      <w:r w:rsidRPr="00AE6444">
        <w:rPr>
          <w:rFonts w:ascii="Times New Roman" w:hAnsi="Times New Roman"/>
          <w:sz w:val="24"/>
          <w:szCs w:val="24"/>
        </w:rPr>
        <w:t>. </w:t>
      </w:r>
      <w:proofErr w:type="spellStart"/>
      <w:r w:rsidRPr="009968B3">
        <w:rPr>
          <w:rFonts w:ascii="Times New Roman" w:hAnsi="Times New Roman"/>
          <w:i/>
          <w:sz w:val="24"/>
          <w:szCs w:val="24"/>
        </w:rPr>
        <w:t>Антусева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, </w:t>
      </w:r>
      <w:r w:rsidRPr="009968B3">
        <w:rPr>
          <w:rFonts w:ascii="Times New Roman" w:hAnsi="Times New Roman"/>
          <w:sz w:val="24"/>
          <w:szCs w:val="24"/>
        </w:rPr>
        <w:t>А. И.</w:t>
      </w:r>
      <w:r w:rsidRPr="00AE6444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9968B3">
        <w:rPr>
          <w:rFonts w:ascii="Times New Roman" w:hAnsi="Times New Roman"/>
          <w:sz w:val="24"/>
          <w:szCs w:val="24"/>
        </w:rPr>
        <w:t>Антусева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 // </w:t>
      </w:r>
      <w:r w:rsidRPr="00AE6444">
        <w:rPr>
          <w:rFonts w:ascii="Times New Roman" w:hAnsi="Times New Roman"/>
          <w:sz w:val="24"/>
          <w:szCs w:val="24"/>
          <w:lang w:eastAsia="ru-RU"/>
        </w:rPr>
        <w:t>Актуальные проблемы и перспективы развития современной психологии [Электронный ресурс]</w:t>
      </w:r>
      <w:proofErr w:type="gramStart"/>
      <w:r w:rsidRPr="00AE644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 сборник научных трудов по материалам </w:t>
      </w:r>
      <w:r w:rsidRPr="00AE6444">
        <w:rPr>
          <w:rFonts w:ascii="Times New Roman" w:hAnsi="Times New Roman"/>
          <w:bCs/>
          <w:iCs/>
          <w:sz w:val="24"/>
          <w:szCs w:val="24"/>
          <w:lang w:val="en-US" w:eastAsia="ru-RU"/>
        </w:rPr>
        <w:t>IX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E6444">
        <w:rPr>
          <w:rFonts w:ascii="Times New Roman" w:hAnsi="Times New Roman"/>
          <w:sz w:val="24"/>
          <w:szCs w:val="24"/>
          <w:lang w:eastAsia="ru-RU"/>
        </w:rPr>
        <w:t xml:space="preserve">Всероссийской 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научно-практической конференции </w:t>
      </w:r>
      <w:r w:rsidRPr="00AE6444">
        <w:rPr>
          <w:rFonts w:ascii="Times New Roman" w:hAnsi="Times New Roman"/>
          <w:bCs/>
          <w:sz w:val="24"/>
          <w:szCs w:val="24"/>
          <w:lang w:eastAsia="ru-RU"/>
        </w:rPr>
        <w:t>«Актуальные проблемы и перспективы развития современной психологии» с элементами научной школы для молодых ученых, 22 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>ноября 2019 г., г. Саранск</w:t>
      </w:r>
      <w:r w:rsidRPr="00AE6444">
        <w:rPr>
          <w:rFonts w:ascii="Times New Roman" w:hAnsi="Times New Roman"/>
          <w:sz w:val="24"/>
          <w:szCs w:val="24"/>
          <w:lang w:eastAsia="ru-RU"/>
        </w:rPr>
        <w:t xml:space="preserve"> / под ред. А. Н. 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Яшковой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, М. И. Каргина ; 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Мордов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. ин-т. – Саранск, </w:t>
      </w:r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2019. − 1 электрон</w:t>
      </w:r>
      <w:proofErr w:type="gramStart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.</w:t>
      </w:r>
      <w:proofErr w:type="gramEnd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о</w:t>
      </w:r>
      <w:proofErr w:type="gramEnd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пт. диск (</w:t>
      </w:r>
      <w:r w:rsidRPr="00AE6444">
        <w:rPr>
          <w:rFonts w:ascii="Times New Roman" w:hAnsi="Times New Roman"/>
          <w:sz w:val="24"/>
          <w:szCs w:val="24"/>
          <w:lang w:val="en-US"/>
        </w:rPr>
        <w:t>CD</w:t>
      </w:r>
      <w:r w:rsidRPr="00AE6444">
        <w:rPr>
          <w:rFonts w:ascii="Times New Roman" w:hAnsi="Times New Roman"/>
          <w:sz w:val="24"/>
          <w:szCs w:val="24"/>
        </w:rPr>
        <w:t>-</w:t>
      </w:r>
      <w:r w:rsidRPr="00AE6444">
        <w:rPr>
          <w:rFonts w:ascii="Times New Roman" w:hAnsi="Times New Roman"/>
          <w:sz w:val="24"/>
          <w:szCs w:val="24"/>
          <w:lang w:val="en-US"/>
        </w:rPr>
        <w:t>R</w:t>
      </w:r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).</w:t>
      </w:r>
    </w:p>
    <w:p w:rsidR="006474C0" w:rsidRPr="00AE6444" w:rsidRDefault="006474C0" w:rsidP="00AE6444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444">
        <w:rPr>
          <w:rFonts w:ascii="Times New Roman" w:hAnsi="Times New Roman"/>
          <w:sz w:val="24"/>
          <w:szCs w:val="24"/>
        </w:rPr>
        <w:t>Алямкина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, Т. С. Особенности межличностных отношений обучающихся на этапе профессионального обучения / Т. С. </w:t>
      </w:r>
      <w:proofErr w:type="spellStart"/>
      <w:r w:rsidRPr="00AE6444">
        <w:rPr>
          <w:rFonts w:ascii="Times New Roman" w:hAnsi="Times New Roman"/>
          <w:sz w:val="24"/>
          <w:szCs w:val="24"/>
        </w:rPr>
        <w:t>Алямкина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, </w:t>
      </w:r>
      <w:r w:rsidRPr="009968B3">
        <w:rPr>
          <w:rFonts w:ascii="Times New Roman" w:hAnsi="Times New Roman"/>
          <w:i/>
          <w:sz w:val="24"/>
          <w:szCs w:val="24"/>
        </w:rPr>
        <w:t>А. Н. Яшкова</w:t>
      </w:r>
      <w:r w:rsidRPr="00AE6444">
        <w:rPr>
          <w:rFonts w:ascii="Times New Roman" w:hAnsi="Times New Roman"/>
          <w:sz w:val="24"/>
          <w:szCs w:val="24"/>
        </w:rPr>
        <w:t xml:space="preserve"> // Проблемы современного педагогического образования.‒ 2019. ‒ № 65 (1). ‒ С. 289-293.</w:t>
      </w:r>
    </w:p>
    <w:p w:rsidR="006474C0" w:rsidRPr="00AE6444" w:rsidRDefault="006474C0" w:rsidP="00AE6444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6444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, Г. А. Роль наставничества в подготовке педагогических кадров в условиях образовательной организации инновационного типа / </w:t>
      </w:r>
      <w:r w:rsidRPr="009968B3">
        <w:rPr>
          <w:rFonts w:ascii="Times New Roman" w:hAnsi="Times New Roman"/>
          <w:i/>
          <w:sz w:val="24"/>
          <w:szCs w:val="24"/>
        </w:rPr>
        <w:t>Г. А. </w:t>
      </w:r>
      <w:proofErr w:type="spellStart"/>
      <w:r w:rsidRPr="009968B3">
        <w:rPr>
          <w:rFonts w:ascii="Times New Roman" w:hAnsi="Times New Roman"/>
          <w:i/>
          <w:sz w:val="24"/>
          <w:szCs w:val="24"/>
        </w:rPr>
        <w:t>Винокурова</w:t>
      </w:r>
      <w:proofErr w:type="spellEnd"/>
      <w:r w:rsidRPr="00AE6444">
        <w:rPr>
          <w:rFonts w:ascii="Times New Roman" w:hAnsi="Times New Roman"/>
          <w:sz w:val="24"/>
          <w:szCs w:val="24"/>
        </w:rPr>
        <w:t>, Е. С. Нещадимова // Педагогический эксперимент: подходы и проблемы</w:t>
      </w:r>
      <w:proofErr w:type="gramStart"/>
      <w:r w:rsidRPr="00AE6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</w:rPr>
        <w:t xml:space="preserve"> сборник научных трудов. Выпуск 5. – Симферополь</w:t>
      </w:r>
      <w:proofErr w:type="gramStart"/>
      <w:r w:rsidRPr="00AE6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</w:rPr>
        <w:t xml:space="preserve"> РИО КИПУ, 2019. – 236 с.</w:t>
      </w:r>
    </w:p>
    <w:p w:rsidR="006474C0" w:rsidRPr="00AE6444" w:rsidRDefault="006474C0" w:rsidP="00AE6444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bCs/>
        </w:rPr>
      </w:pPr>
      <w:proofErr w:type="spellStart"/>
      <w:r w:rsidRPr="00AE6444">
        <w:t>Винокурова</w:t>
      </w:r>
      <w:proofErr w:type="spellEnd"/>
      <w:r w:rsidRPr="00AE6444">
        <w:t xml:space="preserve">, Г. А. </w:t>
      </w:r>
      <w:r w:rsidRPr="00AE6444">
        <w:rPr>
          <w:shd w:val="clear" w:color="auto" w:fill="FFFFFF"/>
        </w:rPr>
        <w:t xml:space="preserve">Сравнительное изучение эмпатии в подростковом и юношеском возрасте </w:t>
      </w:r>
      <w:r w:rsidRPr="00AE6444">
        <w:rPr>
          <w:b/>
          <w:shd w:val="clear" w:color="auto" w:fill="FFFFFF"/>
        </w:rPr>
        <w:t xml:space="preserve">/ </w:t>
      </w:r>
      <w:r w:rsidRPr="009968B3">
        <w:rPr>
          <w:i/>
          <w:shd w:val="clear" w:color="auto" w:fill="FFFFFF"/>
        </w:rPr>
        <w:t xml:space="preserve">Г. А. </w:t>
      </w:r>
      <w:proofErr w:type="spellStart"/>
      <w:r w:rsidRPr="009968B3">
        <w:rPr>
          <w:i/>
          <w:shd w:val="clear" w:color="auto" w:fill="FFFFFF"/>
        </w:rPr>
        <w:t>Винокурова</w:t>
      </w:r>
      <w:proofErr w:type="spellEnd"/>
      <w:r w:rsidRPr="00AE6444">
        <w:rPr>
          <w:b/>
          <w:shd w:val="clear" w:color="auto" w:fill="FFFFFF"/>
        </w:rPr>
        <w:t>,</w:t>
      </w:r>
      <w:r w:rsidRPr="00AE6444">
        <w:rPr>
          <w:shd w:val="clear" w:color="auto" w:fill="FFFFFF"/>
        </w:rPr>
        <w:t xml:space="preserve"> А. А. </w:t>
      </w:r>
      <w:proofErr w:type="spellStart"/>
      <w:r w:rsidRPr="00AE6444">
        <w:rPr>
          <w:shd w:val="clear" w:color="auto" w:fill="FFFFFF"/>
        </w:rPr>
        <w:t>Бешенова</w:t>
      </w:r>
      <w:proofErr w:type="spellEnd"/>
      <w:r w:rsidRPr="00AE6444">
        <w:rPr>
          <w:shd w:val="clear" w:color="auto" w:fill="FFFFFF"/>
        </w:rPr>
        <w:t xml:space="preserve"> // </w:t>
      </w:r>
      <w:r w:rsidRPr="00AE6444">
        <w:rPr>
          <w:bCs/>
        </w:rPr>
        <w:t>Актуальные проблемы и перспективы развития современной психологии</w:t>
      </w:r>
      <w:r w:rsidRPr="00AE6444">
        <w:rPr>
          <w:b/>
          <w:bCs/>
        </w:rPr>
        <w:t xml:space="preserve"> </w:t>
      </w:r>
      <w:r w:rsidRPr="00AE6444">
        <w:t>[Электронный ресурс]</w:t>
      </w:r>
      <w:proofErr w:type="gramStart"/>
      <w:r w:rsidRPr="00AE6444">
        <w:t xml:space="preserve"> :</w:t>
      </w:r>
      <w:proofErr w:type="gramEnd"/>
      <w:r w:rsidRPr="00AE6444">
        <w:t xml:space="preserve"> сборник научных трудов по материалам IX Всероссийской научно-практической конференции «Актуальные проблемы и перспективы развития современной психологии» с элементами научной школы для молодых ученых, 22 ноября 2019 г., г. Саранск / под ред. А. Н. </w:t>
      </w:r>
      <w:proofErr w:type="spellStart"/>
      <w:r w:rsidRPr="00AE6444">
        <w:t>Яшковой</w:t>
      </w:r>
      <w:proofErr w:type="spellEnd"/>
      <w:r w:rsidRPr="00AE6444">
        <w:t>, М. И. Каргина</w:t>
      </w:r>
      <w:proofErr w:type="gramStart"/>
      <w:r w:rsidRPr="00AE6444">
        <w:t xml:space="preserve"> ;</w:t>
      </w:r>
      <w:proofErr w:type="gramEnd"/>
      <w:r w:rsidRPr="00AE6444">
        <w:t xml:space="preserve"> </w:t>
      </w:r>
      <w:proofErr w:type="spellStart"/>
      <w:r w:rsidRPr="00AE6444">
        <w:t>Мордов</w:t>
      </w:r>
      <w:proofErr w:type="spellEnd"/>
      <w:r w:rsidRPr="00AE6444">
        <w:t xml:space="preserve">. гос. </w:t>
      </w:r>
      <w:proofErr w:type="spellStart"/>
      <w:r w:rsidRPr="00AE6444">
        <w:t>Пед</w:t>
      </w:r>
      <w:proofErr w:type="spellEnd"/>
      <w:r w:rsidRPr="00AE6444">
        <w:t>. ин-т. – Саранск, 2019. – 1 электрон</w:t>
      </w:r>
      <w:proofErr w:type="gramStart"/>
      <w:r w:rsidRPr="00AE6444">
        <w:t>.</w:t>
      </w:r>
      <w:proofErr w:type="gramEnd"/>
      <w:r w:rsidRPr="00AE6444">
        <w:t xml:space="preserve"> </w:t>
      </w:r>
      <w:proofErr w:type="gramStart"/>
      <w:r w:rsidRPr="00AE6444">
        <w:t>о</w:t>
      </w:r>
      <w:proofErr w:type="gramEnd"/>
      <w:r w:rsidRPr="00AE6444">
        <w:t>пт. диск (CD-R).</w:t>
      </w:r>
    </w:p>
    <w:p w:rsidR="006474C0" w:rsidRPr="00AE6444" w:rsidRDefault="006474C0" w:rsidP="00AE6444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proofErr w:type="spellStart"/>
      <w:r w:rsidRPr="00AE6444">
        <w:rPr>
          <w:rFonts w:ascii="Times New Roman" w:hAnsi="Times New Roman"/>
          <w:kern w:val="28"/>
          <w:sz w:val="24"/>
          <w:szCs w:val="24"/>
        </w:rPr>
        <w:t>Выборнова</w:t>
      </w:r>
      <w:proofErr w:type="spellEnd"/>
      <w:r w:rsidRPr="00AE6444">
        <w:rPr>
          <w:rFonts w:ascii="Times New Roman" w:hAnsi="Times New Roman"/>
          <w:kern w:val="28"/>
          <w:sz w:val="24"/>
          <w:szCs w:val="24"/>
        </w:rPr>
        <w:t xml:space="preserve">, Е. А. Мониторинг учебной мотивации обучающихся средних профессиональных организаций / Е. А. </w:t>
      </w:r>
      <w:proofErr w:type="spellStart"/>
      <w:r w:rsidRPr="00AE6444">
        <w:rPr>
          <w:rFonts w:ascii="Times New Roman" w:hAnsi="Times New Roman"/>
          <w:kern w:val="28"/>
          <w:sz w:val="24"/>
          <w:szCs w:val="24"/>
        </w:rPr>
        <w:t>Выборнова</w:t>
      </w:r>
      <w:proofErr w:type="spellEnd"/>
      <w:r w:rsidRPr="009968B3">
        <w:rPr>
          <w:rFonts w:ascii="Times New Roman" w:hAnsi="Times New Roman"/>
          <w:i/>
          <w:kern w:val="28"/>
          <w:sz w:val="24"/>
          <w:szCs w:val="24"/>
        </w:rPr>
        <w:t>, А. Н. Яшкова</w:t>
      </w:r>
      <w:r w:rsidRPr="00AE6444">
        <w:rPr>
          <w:rFonts w:ascii="Times New Roman" w:hAnsi="Times New Roman"/>
          <w:kern w:val="28"/>
          <w:sz w:val="24"/>
          <w:szCs w:val="24"/>
        </w:rPr>
        <w:t xml:space="preserve"> // </w:t>
      </w:r>
      <w:r w:rsidRPr="00AE6444">
        <w:rPr>
          <w:rFonts w:ascii="Times New Roman" w:hAnsi="Times New Roman"/>
          <w:sz w:val="24"/>
          <w:szCs w:val="24"/>
        </w:rPr>
        <w:t>Учебный эксперимент в образовании</w:t>
      </w:r>
      <w:proofErr w:type="gramStart"/>
      <w:r w:rsidRPr="00AE6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</w:rPr>
        <w:t xml:space="preserve"> научно-методический журнал. – 2019. – № 4. – С. 7-11.</w:t>
      </w:r>
    </w:p>
    <w:p w:rsidR="00554FDC" w:rsidRPr="00554FDC" w:rsidRDefault="00554FDC" w:rsidP="00554FDC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Style w:val="s3"/>
          <w:rFonts w:ascii="Times New Roman" w:hAnsi="Times New Roman"/>
          <w:sz w:val="24"/>
          <w:szCs w:val="24"/>
        </w:rPr>
      </w:pPr>
      <w:r w:rsidRPr="00554FDC">
        <w:rPr>
          <w:rStyle w:val="s3"/>
          <w:rFonts w:ascii="Times New Roman" w:hAnsi="Times New Roman"/>
          <w:sz w:val="24"/>
          <w:szCs w:val="24"/>
        </w:rPr>
        <w:t xml:space="preserve">Савинова, Т.В. Развитие </w:t>
      </w:r>
      <w:proofErr w:type="spellStart"/>
      <w:r w:rsidRPr="00554FDC">
        <w:rPr>
          <w:rStyle w:val="s3"/>
          <w:rFonts w:ascii="Times New Roman" w:hAnsi="Times New Roman"/>
          <w:sz w:val="24"/>
          <w:szCs w:val="24"/>
        </w:rPr>
        <w:t>саморегуляции</w:t>
      </w:r>
      <w:proofErr w:type="spellEnd"/>
      <w:r w:rsidRPr="00554FDC">
        <w:rPr>
          <w:rStyle w:val="s3"/>
          <w:rFonts w:ascii="Times New Roman" w:hAnsi="Times New Roman"/>
          <w:sz w:val="24"/>
          <w:szCs w:val="24"/>
        </w:rPr>
        <w:t xml:space="preserve"> старшеклассников в процессе психологического тренинга / Т. В. Савинова, Н. А. Вдовина, </w:t>
      </w:r>
      <w:r w:rsidRPr="00554FDC">
        <w:rPr>
          <w:rStyle w:val="s3"/>
          <w:rFonts w:ascii="Times New Roman" w:hAnsi="Times New Roman"/>
          <w:sz w:val="24"/>
          <w:szCs w:val="24"/>
        </w:rPr>
        <w:br/>
        <w:t xml:space="preserve">М. А. </w:t>
      </w:r>
      <w:proofErr w:type="spellStart"/>
      <w:r w:rsidRPr="00554FDC">
        <w:rPr>
          <w:rStyle w:val="s3"/>
          <w:rFonts w:ascii="Times New Roman" w:hAnsi="Times New Roman"/>
          <w:sz w:val="24"/>
          <w:szCs w:val="24"/>
        </w:rPr>
        <w:t>Кечина</w:t>
      </w:r>
      <w:proofErr w:type="spellEnd"/>
      <w:r w:rsidRPr="00554FDC">
        <w:rPr>
          <w:rStyle w:val="s3"/>
          <w:rFonts w:ascii="Times New Roman" w:hAnsi="Times New Roman"/>
          <w:sz w:val="24"/>
          <w:szCs w:val="24"/>
        </w:rPr>
        <w:t xml:space="preserve">, Р. В. Милкина // Мир науки. Педагогика и психология. – 2019. – № 6. – </w:t>
      </w:r>
      <w:hyperlink r:id="rId9" w:history="1">
        <w:r w:rsidRPr="00554FDC">
          <w:rPr>
            <w:rStyle w:val="af6"/>
            <w:rFonts w:ascii="Times New Roman" w:hAnsi="Times New Roman"/>
            <w:sz w:val="24"/>
            <w:szCs w:val="24"/>
          </w:rPr>
          <w:t>https://mir-nauki.com/PDF/36PSMN619.pdf</w:t>
        </w:r>
      </w:hyperlink>
    </w:p>
    <w:p w:rsidR="00554FDC" w:rsidRPr="00554FDC" w:rsidRDefault="00554FDC" w:rsidP="00554FD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554FDC">
        <w:t xml:space="preserve">Савинова, Т. В. Использование информационных технологий в профориентационной работе педагога-психолога [Электронный ресурс] / Т. В. Савинова, А. В. Якунина // </w:t>
      </w:r>
      <w:r w:rsidRPr="00554FDC">
        <w:rPr>
          <w:bCs/>
        </w:rPr>
        <w:t>Проблемы образования в условиях инновационного развития</w:t>
      </w:r>
      <w:r w:rsidRPr="00554FDC">
        <w:rPr>
          <w:b/>
          <w:bCs/>
        </w:rPr>
        <w:t xml:space="preserve"> </w:t>
      </w:r>
      <w:r w:rsidRPr="00554FDC">
        <w:t xml:space="preserve"> : сб. науч. статей по материалам Всероссийской науч</w:t>
      </w:r>
      <w:proofErr w:type="gramStart"/>
      <w:r w:rsidRPr="00554FDC">
        <w:t>.-</w:t>
      </w:r>
      <w:proofErr w:type="spellStart"/>
      <w:proofErr w:type="gramEnd"/>
      <w:r w:rsidRPr="00554FDC">
        <w:t>практич</w:t>
      </w:r>
      <w:proofErr w:type="spellEnd"/>
      <w:r w:rsidRPr="00554FDC">
        <w:t xml:space="preserve">. конференции «Проблемы образования в условиях инновационного развития» (г. Саранск, 22 мая 2019 г.) / </w:t>
      </w:r>
      <w:proofErr w:type="spellStart"/>
      <w:r w:rsidRPr="00554FDC">
        <w:t>редкол</w:t>
      </w:r>
      <w:proofErr w:type="spellEnd"/>
      <w:r w:rsidRPr="00554FDC">
        <w:t xml:space="preserve">. : Т. И. Шукшина, Ж. А. Каско, С. Н. Горшенина ; </w:t>
      </w:r>
      <w:proofErr w:type="spellStart"/>
      <w:r w:rsidRPr="00554FDC">
        <w:t>Мордов</w:t>
      </w:r>
      <w:proofErr w:type="spellEnd"/>
      <w:r w:rsidRPr="00554FDC">
        <w:t xml:space="preserve">. гос. </w:t>
      </w:r>
      <w:proofErr w:type="spellStart"/>
      <w:r w:rsidRPr="00554FDC">
        <w:t>пед</w:t>
      </w:r>
      <w:proofErr w:type="spellEnd"/>
      <w:r w:rsidRPr="00554FDC">
        <w:t>. ин-т. – Саранск, 2019. – 1</w:t>
      </w:r>
      <w:r>
        <w:t> </w:t>
      </w:r>
      <w:r w:rsidRPr="00554FDC">
        <w:t>электрон</w:t>
      </w:r>
      <w:proofErr w:type="gramStart"/>
      <w:r w:rsidRPr="00554FDC">
        <w:t>.</w:t>
      </w:r>
      <w:proofErr w:type="gramEnd"/>
      <w:r w:rsidRPr="00554FDC">
        <w:t xml:space="preserve"> </w:t>
      </w:r>
      <w:proofErr w:type="gramStart"/>
      <w:r w:rsidRPr="00554FDC">
        <w:t>о</w:t>
      </w:r>
      <w:proofErr w:type="gramEnd"/>
      <w:r w:rsidRPr="00554FDC">
        <w:t>пт. диск.</w:t>
      </w:r>
    </w:p>
    <w:p w:rsidR="00554FDC" w:rsidRPr="00554FDC" w:rsidRDefault="00554FDC" w:rsidP="00554FD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554FDC">
        <w:rPr>
          <w:bCs/>
        </w:rPr>
        <w:t xml:space="preserve">Савинова Т. В. </w:t>
      </w:r>
      <w:r w:rsidRPr="00554FDC">
        <w:t xml:space="preserve">Развитие стрессоустойчивости подростков в процессе подготовки к государственной итоговой аттестации </w:t>
      </w:r>
      <w:r w:rsidRPr="00554FDC">
        <w:rPr>
          <w:bCs/>
        </w:rPr>
        <w:t xml:space="preserve">/ Т. В. Савинова, А. Д. Бакшеева  // Наука и образование: актуальные психологические проблемы и опыт решения </w:t>
      </w:r>
      <w:r w:rsidRPr="00554FDC">
        <w:t xml:space="preserve">[Электронный ресурс] : сб. науч. тр. по материалам </w:t>
      </w:r>
      <w:proofErr w:type="spellStart"/>
      <w:r w:rsidRPr="00554FDC">
        <w:t>Междунар</w:t>
      </w:r>
      <w:proofErr w:type="spellEnd"/>
      <w:r w:rsidRPr="00554FDC">
        <w:t>. науч</w:t>
      </w:r>
      <w:proofErr w:type="gramStart"/>
      <w:r w:rsidRPr="00554FDC">
        <w:t>.-</w:t>
      </w:r>
      <w:proofErr w:type="spellStart"/>
      <w:proofErr w:type="gramEnd"/>
      <w:r w:rsidRPr="00554FDC">
        <w:t>практ</w:t>
      </w:r>
      <w:proofErr w:type="spellEnd"/>
      <w:r w:rsidRPr="00554FDC">
        <w:t xml:space="preserve">. </w:t>
      </w:r>
      <w:proofErr w:type="spellStart"/>
      <w:r w:rsidRPr="00554FDC">
        <w:t>конф</w:t>
      </w:r>
      <w:proofErr w:type="spellEnd"/>
      <w:r w:rsidRPr="00554FDC">
        <w:t xml:space="preserve">. «55-е </w:t>
      </w:r>
      <w:proofErr w:type="spellStart"/>
      <w:r w:rsidRPr="00554FDC">
        <w:t>Евсевьевские</w:t>
      </w:r>
      <w:proofErr w:type="spellEnd"/>
      <w:r w:rsidRPr="00554FDC">
        <w:t xml:space="preserve"> чтения», 14–15 марта 2019 г. / под науч. ред. Ю. В. </w:t>
      </w:r>
      <w:proofErr w:type="spellStart"/>
      <w:r w:rsidRPr="00554FDC">
        <w:t>Варданян</w:t>
      </w:r>
      <w:proofErr w:type="spellEnd"/>
      <w:r w:rsidRPr="00554FDC">
        <w:t xml:space="preserve"> ; </w:t>
      </w:r>
      <w:proofErr w:type="spellStart"/>
      <w:r w:rsidRPr="00554FDC">
        <w:t>Мордов</w:t>
      </w:r>
      <w:proofErr w:type="spellEnd"/>
      <w:r w:rsidRPr="00554FDC">
        <w:t xml:space="preserve">. гос. </w:t>
      </w:r>
      <w:proofErr w:type="spellStart"/>
      <w:r w:rsidRPr="00554FDC">
        <w:t>пед</w:t>
      </w:r>
      <w:proofErr w:type="spellEnd"/>
      <w:r w:rsidRPr="00554FDC">
        <w:t>. ин-т. – Саранск, 2019.  – 1 электрон</w:t>
      </w:r>
      <w:proofErr w:type="gramStart"/>
      <w:r w:rsidRPr="00554FDC">
        <w:t>.</w:t>
      </w:r>
      <w:proofErr w:type="gramEnd"/>
      <w:r w:rsidRPr="00554FDC">
        <w:t xml:space="preserve"> </w:t>
      </w:r>
      <w:proofErr w:type="gramStart"/>
      <w:r w:rsidRPr="00554FDC">
        <w:t>о</w:t>
      </w:r>
      <w:proofErr w:type="gramEnd"/>
      <w:r w:rsidRPr="00554FDC">
        <w:t xml:space="preserve">пт. диск. </w:t>
      </w:r>
    </w:p>
    <w:p w:rsidR="00554FDC" w:rsidRPr="00554FDC" w:rsidRDefault="00554FDC" w:rsidP="00554FDC">
      <w:pPr>
        <w:pStyle w:val="a5"/>
        <w:widowControl w:val="0"/>
        <w:numPr>
          <w:ilvl w:val="0"/>
          <w:numId w:val="40"/>
        </w:numPr>
        <w:tabs>
          <w:tab w:val="left" w:pos="23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4FDC">
        <w:rPr>
          <w:rFonts w:ascii="Times New Roman" w:hAnsi="Times New Roman"/>
          <w:bCs/>
          <w:sz w:val="24"/>
          <w:szCs w:val="24"/>
        </w:rPr>
        <w:t xml:space="preserve">Савинова, Т. В. </w:t>
      </w:r>
      <w:r w:rsidRPr="00554FDC">
        <w:rPr>
          <w:rFonts w:ascii="Times New Roman" w:hAnsi="Times New Roman"/>
          <w:sz w:val="24"/>
          <w:szCs w:val="24"/>
        </w:rPr>
        <w:t xml:space="preserve">Исследование склонности подростков к </w:t>
      </w:r>
      <w:proofErr w:type="spellStart"/>
      <w:r w:rsidRPr="00554FDC">
        <w:rPr>
          <w:rFonts w:ascii="Times New Roman" w:hAnsi="Times New Roman"/>
          <w:sz w:val="24"/>
          <w:szCs w:val="24"/>
        </w:rPr>
        <w:t>виктимному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 поведению  </w:t>
      </w:r>
      <w:r w:rsidRPr="00554FDC">
        <w:rPr>
          <w:rFonts w:ascii="Times New Roman" w:hAnsi="Times New Roman"/>
          <w:bCs/>
          <w:sz w:val="24"/>
          <w:szCs w:val="24"/>
        </w:rPr>
        <w:t xml:space="preserve">/ Т. В. Савинова, Ю. В. Варламова // Наука и образование: актуальные психологические проблемы и опыт решения </w:t>
      </w:r>
      <w:r w:rsidRPr="00554FDC">
        <w:rPr>
          <w:rFonts w:ascii="Times New Roman" w:hAnsi="Times New Roman"/>
          <w:sz w:val="24"/>
          <w:szCs w:val="24"/>
        </w:rPr>
        <w:t xml:space="preserve">[Электронный ресурс] : сб. науч. тр. по материалам </w:t>
      </w:r>
      <w:proofErr w:type="spellStart"/>
      <w:r w:rsidRPr="00554FD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54FDC">
        <w:rPr>
          <w:rFonts w:ascii="Times New Roman" w:hAnsi="Times New Roman"/>
          <w:sz w:val="24"/>
          <w:szCs w:val="24"/>
        </w:rPr>
        <w:t>. науч</w:t>
      </w:r>
      <w:proofErr w:type="gramStart"/>
      <w:r w:rsidRPr="00554FD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54FDC">
        <w:rPr>
          <w:rFonts w:ascii="Times New Roman" w:hAnsi="Times New Roman"/>
          <w:sz w:val="24"/>
          <w:szCs w:val="24"/>
        </w:rPr>
        <w:t>практ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4FDC">
        <w:rPr>
          <w:rFonts w:ascii="Times New Roman" w:hAnsi="Times New Roman"/>
          <w:sz w:val="24"/>
          <w:szCs w:val="24"/>
        </w:rPr>
        <w:t>конф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«55-е </w:t>
      </w:r>
      <w:proofErr w:type="spellStart"/>
      <w:r w:rsidRPr="00554FDC">
        <w:rPr>
          <w:rFonts w:ascii="Times New Roman" w:hAnsi="Times New Roman"/>
          <w:sz w:val="24"/>
          <w:szCs w:val="24"/>
        </w:rPr>
        <w:t>Евсевьевские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 чтения», 14–15 марта 2019 г. / под науч. ред. Ю. В. </w:t>
      </w:r>
      <w:proofErr w:type="spellStart"/>
      <w:r w:rsidRPr="00554FDC">
        <w:rPr>
          <w:rFonts w:ascii="Times New Roman" w:hAnsi="Times New Roman"/>
          <w:sz w:val="24"/>
          <w:szCs w:val="24"/>
        </w:rPr>
        <w:t>Варданян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554FDC">
        <w:rPr>
          <w:rFonts w:ascii="Times New Roman" w:hAnsi="Times New Roman"/>
          <w:sz w:val="24"/>
          <w:szCs w:val="24"/>
        </w:rPr>
        <w:t>Мордов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554FDC">
        <w:rPr>
          <w:rFonts w:ascii="Times New Roman" w:hAnsi="Times New Roman"/>
          <w:sz w:val="24"/>
          <w:szCs w:val="24"/>
        </w:rPr>
        <w:t>пед</w:t>
      </w:r>
      <w:proofErr w:type="spellEnd"/>
      <w:r w:rsidRPr="00554FDC">
        <w:rPr>
          <w:rFonts w:ascii="Times New Roman" w:hAnsi="Times New Roman"/>
          <w:sz w:val="24"/>
          <w:szCs w:val="24"/>
        </w:rPr>
        <w:t>. ин-т. – Саранск, 2019.  – 1 электрон</w:t>
      </w:r>
      <w:proofErr w:type="gramStart"/>
      <w:r w:rsidRPr="00554FDC">
        <w:rPr>
          <w:rFonts w:ascii="Times New Roman" w:hAnsi="Times New Roman"/>
          <w:sz w:val="24"/>
          <w:szCs w:val="24"/>
        </w:rPr>
        <w:t>.</w:t>
      </w:r>
      <w:proofErr w:type="gramEnd"/>
      <w:r w:rsidRPr="00554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FDC">
        <w:rPr>
          <w:rFonts w:ascii="Times New Roman" w:hAnsi="Times New Roman"/>
          <w:sz w:val="24"/>
          <w:szCs w:val="24"/>
        </w:rPr>
        <w:t>о</w:t>
      </w:r>
      <w:proofErr w:type="gramEnd"/>
      <w:r w:rsidRPr="00554FDC">
        <w:rPr>
          <w:rFonts w:ascii="Times New Roman" w:hAnsi="Times New Roman"/>
          <w:sz w:val="24"/>
          <w:szCs w:val="24"/>
        </w:rPr>
        <w:t xml:space="preserve">пт. диск. </w:t>
      </w:r>
    </w:p>
    <w:p w:rsidR="00554FDC" w:rsidRPr="00554FDC" w:rsidRDefault="00554FDC" w:rsidP="00554FDC">
      <w:pPr>
        <w:pStyle w:val="a5"/>
        <w:widowControl w:val="0"/>
        <w:numPr>
          <w:ilvl w:val="0"/>
          <w:numId w:val="40"/>
        </w:numPr>
        <w:tabs>
          <w:tab w:val="left" w:pos="318"/>
          <w:tab w:val="left" w:pos="459"/>
          <w:tab w:val="left" w:pos="993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DC">
        <w:rPr>
          <w:rFonts w:ascii="Times New Roman" w:hAnsi="Times New Roman"/>
          <w:bCs/>
          <w:sz w:val="24"/>
          <w:szCs w:val="24"/>
        </w:rPr>
        <w:t xml:space="preserve">Савинова, Т. В. </w:t>
      </w:r>
      <w:r w:rsidRPr="00554FDC">
        <w:rPr>
          <w:rFonts w:ascii="Times New Roman" w:hAnsi="Times New Roman"/>
          <w:sz w:val="24"/>
          <w:szCs w:val="24"/>
        </w:rPr>
        <w:t xml:space="preserve">Особенности профессионального самоопределения старшеклассников </w:t>
      </w:r>
      <w:r w:rsidRPr="00554FDC">
        <w:rPr>
          <w:rFonts w:ascii="Times New Roman" w:hAnsi="Times New Roman"/>
          <w:bCs/>
          <w:sz w:val="24"/>
          <w:szCs w:val="24"/>
        </w:rPr>
        <w:t xml:space="preserve">/ Т. В. Савинова, А. В. Якунина // Наука и образование: актуальные психологические проблемы и опыт решения </w:t>
      </w:r>
      <w:r w:rsidRPr="00554FDC">
        <w:rPr>
          <w:rFonts w:ascii="Times New Roman" w:hAnsi="Times New Roman"/>
          <w:sz w:val="24"/>
          <w:szCs w:val="24"/>
        </w:rPr>
        <w:t xml:space="preserve">[Электронный ресурс] : сб. науч. тр. по материалам </w:t>
      </w:r>
      <w:proofErr w:type="spellStart"/>
      <w:r w:rsidRPr="00554FD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54FDC">
        <w:rPr>
          <w:rFonts w:ascii="Times New Roman" w:hAnsi="Times New Roman"/>
          <w:sz w:val="24"/>
          <w:szCs w:val="24"/>
        </w:rPr>
        <w:t>. науч</w:t>
      </w:r>
      <w:proofErr w:type="gramStart"/>
      <w:r w:rsidRPr="00554FD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54FDC">
        <w:rPr>
          <w:rFonts w:ascii="Times New Roman" w:hAnsi="Times New Roman"/>
          <w:sz w:val="24"/>
          <w:szCs w:val="24"/>
        </w:rPr>
        <w:t>практ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4FDC">
        <w:rPr>
          <w:rFonts w:ascii="Times New Roman" w:hAnsi="Times New Roman"/>
          <w:sz w:val="24"/>
          <w:szCs w:val="24"/>
        </w:rPr>
        <w:t>конф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«55-е </w:t>
      </w:r>
      <w:proofErr w:type="spellStart"/>
      <w:r w:rsidRPr="00554FDC">
        <w:rPr>
          <w:rFonts w:ascii="Times New Roman" w:hAnsi="Times New Roman"/>
          <w:sz w:val="24"/>
          <w:szCs w:val="24"/>
        </w:rPr>
        <w:t>Евсевьевские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 чтения», 14–15 марта 2019 г. / под науч. ред. Ю. В. </w:t>
      </w:r>
      <w:proofErr w:type="spellStart"/>
      <w:r w:rsidRPr="00554FDC">
        <w:rPr>
          <w:rFonts w:ascii="Times New Roman" w:hAnsi="Times New Roman"/>
          <w:sz w:val="24"/>
          <w:szCs w:val="24"/>
        </w:rPr>
        <w:t>Варданян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554FDC">
        <w:rPr>
          <w:rFonts w:ascii="Times New Roman" w:hAnsi="Times New Roman"/>
          <w:sz w:val="24"/>
          <w:szCs w:val="24"/>
        </w:rPr>
        <w:t>Мордов</w:t>
      </w:r>
      <w:proofErr w:type="spellEnd"/>
      <w:r w:rsidRPr="00554FDC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554FDC">
        <w:rPr>
          <w:rFonts w:ascii="Times New Roman" w:hAnsi="Times New Roman"/>
          <w:sz w:val="24"/>
          <w:szCs w:val="24"/>
        </w:rPr>
        <w:t>пед</w:t>
      </w:r>
      <w:proofErr w:type="spellEnd"/>
      <w:r w:rsidRPr="00554FDC">
        <w:rPr>
          <w:rFonts w:ascii="Times New Roman" w:hAnsi="Times New Roman"/>
          <w:sz w:val="24"/>
          <w:szCs w:val="24"/>
        </w:rPr>
        <w:t>. ин-т. – Саранск, 2019.  – 1 электрон</w:t>
      </w:r>
      <w:proofErr w:type="gramStart"/>
      <w:r w:rsidRPr="00554FDC">
        <w:rPr>
          <w:rFonts w:ascii="Times New Roman" w:hAnsi="Times New Roman"/>
          <w:sz w:val="24"/>
          <w:szCs w:val="24"/>
        </w:rPr>
        <w:t>.</w:t>
      </w:r>
      <w:proofErr w:type="gramEnd"/>
      <w:r w:rsidRPr="00554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FDC">
        <w:rPr>
          <w:rFonts w:ascii="Times New Roman" w:hAnsi="Times New Roman"/>
          <w:sz w:val="24"/>
          <w:szCs w:val="24"/>
        </w:rPr>
        <w:t>о</w:t>
      </w:r>
      <w:proofErr w:type="gramEnd"/>
      <w:r w:rsidRPr="00554FDC">
        <w:rPr>
          <w:rFonts w:ascii="Times New Roman" w:hAnsi="Times New Roman"/>
          <w:sz w:val="24"/>
          <w:szCs w:val="24"/>
        </w:rPr>
        <w:t xml:space="preserve">пт. диск. </w:t>
      </w:r>
    </w:p>
    <w:p w:rsidR="00554FDC" w:rsidRPr="00554FDC" w:rsidRDefault="00554FDC" w:rsidP="00554FD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554FDC">
        <w:t xml:space="preserve">Савинова, Т. В. Проектирование социально-психологического тренинга как технологии снижения склонности студентов к </w:t>
      </w:r>
      <w:proofErr w:type="gramStart"/>
      <w:r w:rsidRPr="00554FDC">
        <w:t>интернет-зависимому</w:t>
      </w:r>
      <w:proofErr w:type="gramEnd"/>
      <w:r w:rsidRPr="00554FDC">
        <w:t xml:space="preserve"> поведению / Т. В. Савинова, Т. В. </w:t>
      </w:r>
      <w:proofErr w:type="spellStart"/>
      <w:r w:rsidRPr="00554FDC">
        <w:t>Федосейкина</w:t>
      </w:r>
      <w:proofErr w:type="spellEnd"/>
      <w:r w:rsidRPr="00554FDC">
        <w:t xml:space="preserve"> // Учебный эксперимент в образовании.  –  2019. – № 2 (90). –</w:t>
      </w:r>
    </w:p>
    <w:p w:rsidR="00554FDC" w:rsidRPr="00554FDC" w:rsidRDefault="00554FDC" w:rsidP="00554FD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554FDC">
        <w:rPr>
          <w:bCs/>
        </w:rPr>
        <w:t xml:space="preserve">Савинова, Т. В. Развитие образа «Я» младшего школьника во внеурочной деятельности / Т. В. Савинова, А. Н. Абрамова  // Наука и образование: актуальные психологические проблемы и опыт решения </w:t>
      </w:r>
      <w:r w:rsidRPr="00554FDC">
        <w:t xml:space="preserve">[Электронный ресурс] : сб. науч. тр. по материалам </w:t>
      </w:r>
      <w:proofErr w:type="spellStart"/>
      <w:r w:rsidRPr="00554FDC">
        <w:t>Междунар</w:t>
      </w:r>
      <w:proofErr w:type="spellEnd"/>
      <w:r w:rsidRPr="00554FDC">
        <w:t>. науч</w:t>
      </w:r>
      <w:proofErr w:type="gramStart"/>
      <w:r w:rsidRPr="00554FDC">
        <w:t>.-</w:t>
      </w:r>
      <w:proofErr w:type="spellStart"/>
      <w:proofErr w:type="gramEnd"/>
      <w:r w:rsidRPr="00554FDC">
        <w:t>практ</w:t>
      </w:r>
      <w:proofErr w:type="spellEnd"/>
      <w:r w:rsidRPr="00554FDC">
        <w:t xml:space="preserve">. </w:t>
      </w:r>
      <w:proofErr w:type="spellStart"/>
      <w:r w:rsidRPr="00554FDC">
        <w:t>конф</w:t>
      </w:r>
      <w:proofErr w:type="spellEnd"/>
      <w:r w:rsidRPr="00554FDC">
        <w:t xml:space="preserve">. «55-е </w:t>
      </w:r>
      <w:proofErr w:type="spellStart"/>
      <w:r w:rsidRPr="00554FDC">
        <w:t>Евсевьевские</w:t>
      </w:r>
      <w:proofErr w:type="spellEnd"/>
      <w:r w:rsidRPr="00554FDC">
        <w:t xml:space="preserve"> чтения», 14–15 марта 2019 г. / под науч. ред. Ю. В. </w:t>
      </w:r>
      <w:proofErr w:type="spellStart"/>
      <w:r w:rsidRPr="00554FDC">
        <w:t>Варданян</w:t>
      </w:r>
      <w:proofErr w:type="spellEnd"/>
      <w:r w:rsidRPr="00554FDC">
        <w:t xml:space="preserve"> ; </w:t>
      </w:r>
      <w:proofErr w:type="spellStart"/>
      <w:r w:rsidRPr="00554FDC">
        <w:t>Мордов</w:t>
      </w:r>
      <w:proofErr w:type="spellEnd"/>
      <w:r w:rsidRPr="00554FDC">
        <w:t xml:space="preserve">. гос. </w:t>
      </w:r>
      <w:proofErr w:type="spellStart"/>
      <w:r w:rsidRPr="00554FDC">
        <w:t>пед</w:t>
      </w:r>
      <w:proofErr w:type="spellEnd"/>
      <w:r w:rsidRPr="00554FDC">
        <w:t>. ин-т. – Саранск, 2019.  – 1 электрон</w:t>
      </w:r>
      <w:proofErr w:type="gramStart"/>
      <w:r w:rsidRPr="00554FDC">
        <w:t>.</w:t>
      </w:r>
      <w:proofErr w:type="gramEnd"/>
      <w:r w:rsidRPr="00554FDC">
        <w:t xml:space="preserve"> </w:t>
      </w:r>
      <w:proofErr w:type="gramStart"/>
      <w:r w:rsidRPr="00554FDC">
        <w:t>о</w:t>
      </w:r>
      <w:proofErr w:type="gramEnd"/>
      <w:r w:rsidRPr="00554FDC">
        <w:t xml:space="preserve">пт. диск. </w:t>
      </w:r>
      <w:r w:rsidRPr="00554FDC">
        <w:rPr>
          <w:b/>
          <w:spacing w:val="-7"/>
        </w:rPr>
        <w:t xml:space="preserve"> </w:t>
      </w:r>
    </w:p>
    <w:p w:rsidR="006474C0" w:rsidRPr="00AE6444" w:rsidRDefault="006474C0" w:rsidP="00AE6444">
      <w:pPr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AE6444">
        <w:rPr>
          <w:bCs/>
        </w:rPr>
        <w:t xml:space="preserve">Яшкова, А. Н. </w:t>
      </w:r>
      <w:r w:rsidRPr="00AE6444">
        <w:t xml:space="preserve">Психологические критерии оценки эффективности дополнительного образования для детей  / </w:t>
      </w:r>
      <w:r w:rsidRPr="00AE6444">
        <w:rPr>
          <w:bCs/>
        </w:rPr>
        <w:t xml:space="preserve">А. Н. Яшкова // </w:t>
      </w:r>
      <w:r w:rsidRPr="00AE6444">
        <w:t>Дополнительное образование. Вектор развития. – 2019. – № 3. – С. 46-50.</w:t>
      </w:r>
    </w:p>
    <w:p w:rsidR="006474C0" w:rsidRPr="00AE6444" w:rsidRDefault="006474C0" w:rsidP="00AE6444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6444">
        <w:rPr>
          <w:rFonts w:ascii="Times New Roman" w:hAnsi="Times New Roman"/>
          <w:sz w:val="24"/>
          <w:szCs w:val="24"/>
        </w:rPr>
        <w:t xml:space="preserve">Яшкова, А. Н. Диагностика эмоциональных состояний у студенческой молодежи / </w:t>
      </w:r>
      <w:r w:rsidRPr="009968B3">
        <w:rPr>
          <w:rFonts w:ascii="Times New Roman" w:hAnsi="Times New Roman"/>
          <w:i/>
          <w:sz w:val="24"/>
          <w:szCs w:val="24"/>
        </w:rPr>
        <w:t>А. Н. Яшкова</w:t>
      </w:r>
      <w:r w:rsidRPr="00AE6444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AE6444">
        <w:rPr>
          <w:rFonts w:ascii="Times New Roman" w:hAnsi="Times New Roman"/>
          <w:sz w:val="24"/>
          <w:szCs w:val="24"/>
        </w:rPr>
        <w:t>Тумайкина</w:t>
      </w:r>
      <w:proofErr w:type="spellEnd"/>
      <w:r w:rsidRPr="00AE6444">
        <w:rPr>
          <w:rFonts w:ascii="Times New Roman" w:hAnsi="Times New Roman"/>
          <w:sz w:val="24"/>
          <w:szCs w:val="24"/>
        </w:rPr>
        <w:t xml:space="preserve"> // </w:t>
      </w:r>
      <w:r w:rsidRPr="00AE6444">
        <w:rPr>
          <w:rFonts w:ascii="Times New Roman" w:hAnsi="Times New Roman"/>
          <w:sz w:val="24"/>
          <w:szCs w:val="24"/>
          <w:lang w:eastAsia="ru-RU"/>
        </w:rPr>
        <w:t>Актуальные проблемы и перспективы развития современной психологии [Электронный ресурс]</w:t>
      </w:r>
      <w:proofErr w:type="gramStart"/>
      <w:r w:rsidRPr="00AE644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 сборник научных трудов по материалам </w:t>
      </w:r>
      <w:r w:rsidRPr="00AE6444">
        <w:rPr>
          <w:rFonts w:ascii="Times New Roman" w:hAnsi="Times New Roman"/>
          <w:bCs/>
          <w:iCs/>
          <w:sz w:val="24"/>
          <w:szCs w:val="24"/>
          <w:lang w:val="en-US" w:eastAsia="ru-RU"/>
        </w:rPr>
        <w:t>IX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E6444">
        <w:rPr>
          <w:rFonts w:ascii="Times New Roman" w:hAnsi="Times New Roman"/>
          <w:sz w:val="24"/>
          <w:szCs w:val="24"/>
          <w:lang w:eastAsia="ru-RU"/>
        </w:rPr>
        <w:t xml:space="preserve">Всероссийской 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научно-практической конференции </w:t>
      </w:r>
      <w:r w:rsidRPr="00AE6444">
        <w:rPr>
          <w:rFonts w:ascii="Times New Roman" w:hAnsi="Times New Roman"/>
          <w:bCs/>
          <w:sz w:val="24"/>
          <w:szCs w:val="24"/>
          <w:lang w:eastAsia="ru-RU"/>
        </w:rPr>
        <w:t>«Актуальные проблемы и перспективы развития современной психологии» с элементами научной школы для молодых ученых, 22 </w:t>
      </w:r>
      <w:r w:rsidRPr="00AE6444">
        <w:rPr>
          <w:rFonts w:ascii="Times New Roman" w:hAnsi="Times New Roman"/>
          <w:bCs/>
          <w:iCs/>
          <w:sz w:val="24"/>
          <w:szCs w:val="24"/>
          <w:lang w:eastAsia="ru-RU"/>
        </w:rPr>
        <w:t>ноября 2019 г., г. Саранск</w:t>
      </w:r>
      <w:r w:rsidRPr="00AE6444">
        <w:rPr>
          <w:rFonts w:ascii="Times New Roman" w:hAnsi="Times New Roman"/>
          <w:sz w:val="24"/>
          <w:szCs w:val="24"/>
          <w:lang w:eastAsia="ru-RU"/>
        </w:rPr>
        <w:t xml:space="preserve"> / под ред. А. Н. 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Яшковой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>, М. И. Каргина</w:t>
      </w:r>
      <w:proofErr w:type="gramStart"/>
      <w:r w:rsidRPr="00AE6444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Мордов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AE6444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AE6444">
        <w:rPr>
          <w:rFonts w:ascii="Times New Roman" w:hAnsi="Times New Roman"/>
          <w:sz w:val="24"/>
          <w:szCs w:val="24"/>
          <w:lang w:eastAsia="ru-RU"/>
        </w:rPr>
        <w:t xml:space="preserve">. ин-т. – Саранск, </w:t>
      </w:r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2019. − 1 электрон</w:t>
      </w:r>
      <w:proofErr w:type="gramStart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.</w:t>
      </w:r>
      <w:proofErr w:type="gramEnd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о</w:t>
      </w:r>
      <w:proofErr w:type="gramEnd"/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пт. диск (</w:t>
      </w:r>
      <w:r w:rsidRPr="00AE6444">
        <w:rPr>
          <w:rFonts w:ascii="Times New Roman" w:hAnsi="Times New Roman"/>
          <w:sz w:val="24"/>
          <w:szCs w:val="24"/>
          <w:lang w:val="en-US"/>
        </w:rPr>
        <w:t>CD</w:t>
      </w:r>
      <w:r w:rsidRPr="00AE6444">
        <w:rPr>
          <w:rFonts w:ascii="Times New Roman" w:hAnsi="Times New Roman"/>
          <w:sz w:val="24"/>
          <w:szCs w:val="24"/>
        </w:rPr>
        <w:t>-</w:t>
      </w:r>
      <w:r w:rsidRPr="00AE6444">
        <w:rPr>
          <w:rFonts w:ascii="Times New Roman" w:hAnsi="Times New Roman"/>
          <w:sz w:val="24"/>
          <w:szCs w:val="24"/>
          <w:lang w:val="en-US"/>
        </w:rPr>
        <w:t>R</w:t>
      </w:r>
      <w:r w:rsidRPr="00AE6444">
        <w:rPr>
          <w:rFonts w:ascii="Times New Roman" w:hAnsi="Times New Roman"/>
          <w:kern w:val="28"/>
          <w:sz w:val="24"/>
          <w:szCs w:val="24"/>
          <w:lang w:eastAsia="ru-RU"/>
        </w:rPr>
        <w:t>).</w:t>
      </w:r>
    </w:p>
    <w:p w:rsidR="006474C0" w:rsidRPr="00554FDC" w:rsidRDefault="006474C0" w:rsidP="00AE6444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54FDC">
        <w:rPr>
          <w:rFonts w:ascii="Times New Roman" w:eastAsia="TimesNewRomanPSMT" w:hAnsi="Times New Roman"/>
          <w:sz w:val="24"/>
          <w:szCs w:val="24"/>
        </w:rPr>
        <w:t xml:space="preserve">Яшкова, А. Н. </w:t>
      </w:r>
      <w:r w:rsidRPr="00554FDC">
        <w:rPr>
          <w:rFonts w:ascii="Times New Roman" w:hAnsi="Times New Roman"/>
          <w:sz w:val="24"/>
          <w:szCs w:val="24"/>
        </w:rPr>
        <w:t>Психолого-педагогическое сопровождение профессионального самоопределения в системе среднего профессионального образования</w:t>
      </w:r>
      <w:r w:rsidRPr="00554FDC">
        <w:rPr>
          <w:rFonts w:ascii="Times New Roman" w:eastAsia="TimesNewRomanPSMT" w:hAnsi="Times New Roman"/>
          <w:sz w:val="24"/>
          <w:szCs w:val="24"/>
        </w:rPr>
        <w:t xml:space="preserve"> / </w:t>
      </w:r>
      <w:r w:rsidRPr="00554FDC">
        <w:rPr>
          <w:rFonts w:ascii="Times New Roman" w:eastAsia="TimesNewRomanPSMT" w:hAnsi="Times New Roman"/>
          <w:i/>
          <w:sz w:val="24"/>
          <w:szCs w:val="24"/>
        </w:rPr>
        <w:t>А. Н. Яшкова</w:t>
      </w:r>
      <w:r w:rsidRPr="00554FDC">
        <w:rPr>
          <w:rFonts w:ascii="Times New Roman" w:eastAsia="TimesNewRomanPSMT" w:hAnsi="Times New Roman"/>
          <w:sz w:val="24"/>
          <w:szCs w:val="24"/>
        </w:rPr>
        <w:t>,</w:t>
      </w:r>
      <w:r w:rsidRPr="00554FD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554FDC">
        <w:rPr>
          <w:rFonts w:ascii="Times New Roman" w:eastAsia="TimesNewRomanPSMT" w:hAnsi="Times New Roman"/>
          <w:sz w:val="24"/>
          <w:szCs w:val="24"/>
        </w:rPr>
        <w:t>О.</w:t>
      </w:r>
      <w:r w:rsidR="009968B3" w:rsidRPr="00554FDC">
        <w:rPr>
          <w:rFonts w:ascii="Times New Roman" w:eastAsia="TimesNewRomanPSMT" w:hAnsi="Times New Roman"/>
          <w:sz w:val="24"/>
          <w:szCs w:val="24"/>
        </w:rPr>
        <w:t> </w:t>
      </w:r>
      <w:r w:rsidRPr="00554FDC">
        <w:rPr>
          <w:rFonts w:ascii="Times New Roman" w:eastAsia="TimesNewRomanPSMT" w:hAnsi="Times New Roman"/>
          <w:sz w:val="24"/>
          <w:szCs w:val="24"/>
        </w:rPr>
        <w:t>П.</w:t>
      </w:r>
      <w:r w:rsidR="009968B3" w:rsidRPr="00554FDC">
        <w:rPr>
          <w:rFonts w:ascii="Times New Roman" w:eastAsia="TimesNewRomanPSMT" w:hAnsi="Times New Roman"/>
          <w:sz w:val="24"/>
          <w:szCs w:val="24"/>
        </w:rPr>
        <w:t> </w:t>
      </w:r>
      <w:proofErr w:type="spellStart"/>
      <w:r w:rsidRPr="00554FDC">
        <w:rPr>
          <w:rFonts w:ascii="Times New Roman" w:hAnsi="Times New Roman"/>
          <w:sz w:val="24"/>
          <w:szCs w:val="24"/>
        </w:rPr>
        <w:t>Хайрутдинова</w:t>
      </w:r>
      <w:proofErr w:type="spellEnd"/>
      <w:r w:rsidRPr="00554FDC">
        <w:rPr>
          <w:rFonts w:ascii="Times New Roman" w:eastAsia="TimesNewRomanPSMT" w:hAnsi="Times New Roman"/>
          <w:sz w:val="24"/>
          <w:szCs w:val="24"/>
        </w:rPr>
        <w:t xml:space="preserve"> // </w:t>
      </w:r>
      <w:r w:rsidRPr="00554FDC">
        <w:rPr>
          <w:rFonts w:ascii="Times New Roman" w:hAnsi="Times New Roman"/>
          <w:sz w:val="24"/>
          <w:szCs w:val="24"/>
          <w:lang w:eastAsia="ru-RU"/>
        </w:rPr>
        <w:t>Актуальные проблемы и перспективы развития современной психологии [Электронный ресурс]</w:t>
      </w:r>
      <w:proofErr w:type="gramStart"/>
      <w:r w:rsidRPr="00554FD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54FDC">
        <w:rPr>
          <w:rFonts w:ascii="Times New Roman" w:hAnsi="Times New Roman"/>
          <w:sz w:val="24"/>
          <w:szCs w:val="24"/>
          <w:lang w:eastAsia="ru-RU"/>
        </w:rPr>
        <w:t xml:space="preserve"> сборник научных трудов по материалам </w:t>
      </w:r>
      <w:r w:rsidRPr="00554FDC">
        <w:rPr>
          <w:rFonts w:ascii="Times New Roman" w:hAnsi="Times New Roman"/>
          <w:bCs/>
          <w:iCs/>
          <w:sz w:val="24"/>
          <w:szCs w:val="24"/>
          <w:lang w:val="en-US" w:eastAsia="ru-RU"/>
        </w:rPr>
        <w:t>IX</w:t>
      </w:r>
      <w:r w:rsidR="009968B3" w:rsidRPr="00554FDC">
        <w:rPr>
          <w:rFonts w:ascii="Times New Roman" w:hAnsi="Times New Roman"/>
          <w:bCs/>
          <w:iCs/>
          <w:sz w:val="24"/>
          <w:szCs w:val="24"/>
          <w:lang w:eastAsia="ru-RU"/>
        </w:rPr>
        <w:t> </w:t>
      </w:r>
      <w:r w:rsidRPr="00554FDC">
        <w:rPr>
          <w:rFonts w:ascii="Times New Roman" w:hAnsi="Times New Roman"/>
          <w:sz w:val="24"/>
          <w:szCs w:val="24"/>
          <w:lang w:eastAsia="ru-RU"/>
        </w:rPr>
        <w:t xml:space="preserve">Всероссийской </w:t>
      </w:r>
      <w:r w:rsidRPr="00554FD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научно-практической конференции </w:t>
      </w:r>
      <w:r w:rsidRPr="00554FDC">
        <w:rPr>
          <w:rFonts w:ascii="Times New Roman" w:hAnsi="Times New Roman"/>
          <w:bCs/>
          <w:sz w:val="24"/>
          <w:szCs w:val="24"/>
          <w:lang w:eastAsia="ru-RU"/>
        </w:rPr>
        <w:t>«Актуальные проблемы и перспективы развития современной психологии» с элементами научной школы для молодых ученых, 22 </w:t>
      </w:r>
      <w:r w:rsidRPr="00554FDC">
        <w:rPr>
          <w:rFonts w:ascii="Times New Roman" w:hAnsi="Times New Roman"/>
          <w:bCs/>
          <w:iCs/>
          <w:sz w:val="24"/>
          <w:szCs w:val="24"/>
          <w:lang w:eastAsia="ru-RU"/>
        </w:rPr>
        <w:t>ноября 2019 г., г. Саранск</w:t>
      </w:r>
      <w:r w:rsidRPr="00554FDC">
        <w:rPr>
          <w:rFonts w:ascii="Times New Roman" w:hAnsi="Times New Roman"/>
          <w:sz w:val="24"/>
          <w:szCs w:val="24"/>
          <w:lang w:eastAsia="ru-RU"/>
        </w:rPr>
        <w:t xml:space="preserve"> / под ред. А. Н. </w:t>
      </w:r>
      <w:proofErr w:type="spellStart"/>
      <w:r w:rsidRPr="00554FDC">
        <w:rPr>
          <w:rFonts w:ascii="Times New Roman" w:hAnsi="Times New Roman"/>
          <w:sz w:val="24"/>
          <w:szCs w:val="24"/>
          <w:lang w:eastAsia="ru-RU"/>
        </w:rPr>
        <w:t>Яшковой</w:t>
      </w:r>
      <w:proofErr w:type="spellEnd"/>
      <w:r w:rsidRPr="00554FDC">
        <w:rPr>
          <w:rFonts w:ascii="Times New Roman" w:hAnsi="Times New Roman"/>
          <w:sz w:val="24"/>
          <w:szCs w:val="24"/>
          <w:lang w:eastAsia="ru-RU"/>
        </w:rPr>
        <w:t>, М. И. Каргина</w:t>
      </w:r>
      <w:proofErr w:type="gramStart"/>
      <w:r w:rsidRPr="00554FD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54F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4FDC">
        <w:rPr>
          <w:rFonts w:ascii="Times New Roman" w:hAnsi="Times New Roman"/>
          <w:sz w:val="24"/>
          <w:szCs w:val="24"/>
          <w:lang w:eastAsia="ru-RU"/>
        </w:rPr>
        <w:t>Мордов</w:t>
      </w:r>
      <w:proofErr w:type="spellEnd"/>
      <w:r w:rsidRPr="00554FDC">
        <w:rPr>
          <w:rFonts w:ascii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554FDC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554FDC">
        <w:rPr>
          <w:rFonts w:ascii="Times New Roman" w:hAnsi="Times New Roman"/>
          <w:sz w:val="24"/>
          <w:szCs w:val="24"/>
          <w:lang w:eastAsia="ru-RU"/>
        </w:rPr>
        <w:t xml:space="preserve">. ин-т. – Саранск, </w:t>
      </w:r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>2019. − 1 электрон</w:t>
      </w:r>
      <w:proofErr w:type="gramStart"/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>.</w:t>
      </w:r>
      <w:proofErr w:type="gramEnd"/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>о</w:t>
      </w:r>
      <w:proofErr w:type="gramEnd"/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>пт. диск (</w:t>
      </w:r>
      <w:r w:rsidRPr="00554FDC">
        <w:rPr>
          <w:rFonts w:ascii="Times New Roman" w:hAnsi="Times New Roman"/>
          <w:sz w:val="24"/>
          <w:szCs w:val="24"/>
          <w:lang w:val="en-US"/>
        </w:rPr>
        <w:t>CD</w:t>
      </w:r>
      <w:r w:rsidRPr="00554FDC">
        <w:rPr>
          <w:rFonts w:ascii="Times New Roman" w:hAnsi="Times New Roman"/>
          <w:sz w:val="24"/>
          <w:szCs w:val="24"/>
        </w:rPr>
        <w:t>-</w:t>
      </w:r>
      <w:r w:rsidRPr="00554FDC">
        <w:rPr>
          <w:rFonts w:ascii="Times New Roman" w:hAnsi="Times New Roman"/>
          <w:sz w:val="24"/>
          <w:szCs w:val="24"/>
          <w:lang w:val="en-US"/>
        </w:rPr>
        <w:t>R</w:t>
      </w:r>
      <w:r w:rsidRPr="00554FDC">
        <w:rPr>
          <w:rFonts w:ascii="Times New Roman" w:hAnsi="Times New Roman"/>
          <w:kern w:val="28"/>
          <w:sz w:val="24"/>
          <w:szCs w:val="24"/>
          <w:lang w:eastAsia="ru-RU"/>
        </w:rPr>
        <w:t>).</w:t>
      </w:r>
    </w:p>
    <w:p w:rsidR="007C426F" w:rsidRPr="00063244" w:rsidRDefault="001F25F1" w:rsidP="001F25F1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В</w:t>
      </w:r>
      <w:r w:rsidR="00E226FF" w:rsidRPr="001C7CDF">
        <w:t xml:space="preserve"> настоящее время деятельность Регионального отделения Общероссийской общественной организации «Федерация Психологов Образования России» в городе Саранске имеет общественный</w:t>
      </w:r>
      <w:r w:rsidR="00E226FF" w:rsidRPr="00063244">
        <w:t xml:space="preserve"> и открытый характер. </w:t>
      </w:r>
      <w:r w:rsidR="00063244" w:rsidRPr="00063244">
        <w:t>Активно работает</w:t>
      </w:r>
      <w:r w:rsidR="002149AE" w:rsidRPr="00063244">
        <w:t xml:space="preserve"> электронная страница </w:t>
      </w:r>
      <w:r w:rsidR="00063244" w:rsidRPr="00063244">
        <w:t xml:space="preserve">Регионального отделения </w:t>
      </w:r>
      <w:r w:rsidR="002149AE" w:rsidRPr="00063244">
        <w:t xml:space="preserve">на сайте Мордовского государственного педагогического института имени М. Е. </w:t>
      </w:r>
      <w:proofErr w:type="spellStart"/>
      <w:r w:rsidR="002149AE" w:rsidRPr="00063244">
        <w:t>Евсевьева</w:t>
      </w:r>
      <w:proofErr w:type="spellEnd"/>
      <w:r w:rsidR="000950B6" w:rsidRPr="00063244">
        <w:t xml:space="preserve"> (эл. адрес</w:t>
      </w:r>
      <w:r w:rsidR="00276A1F" w:rsidRPr="00063244">
        <w:t>:</w:t>
      </w:r>
      <w:r w:rsidR="000950B6" w:rsidRPr="00063244">
        <w:t xml:space="preserve"> </w:t>
      </w:r>
      <w:r w:rsidR="00276A1F" w:rsidRPr="00063244">
        <w:t>http://www.mordgpi.ru/other/the-regional-office-of-the-federation-of-psychologists/</w:t>
      </w:r>
      <w:r w:rsidR="00063244" w:rsidRPr="00063244">
        <w:t>).</w:t>
      </w:r>
    </w:p>
    <w:p w:rsidR="007C426F" w:rsidRDefault="007C426F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72289" w:rsidRPr="00063244" w:rsidRDefault="00472289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A188B" w:rsidRPr="004532B1" w:rsidRDefault="004A188B" w:rsidP="004A188B">
      <w:pPr>
        <w:ind w:firstLine="567"/>
        <w:jc w:val="both"/>
      </w:pPr>
      <w:r w:rsidRPr="004532B1">
        <w:t xml:space="preserve">Председатель </w:t>
      </w:r>
    </w:p>
    <w:p w:rsidR="004A188B" w:rsidRPr="004532B1" w:rsidRDefault="004A188B" w:rsidP="004A188B">
      <w:pPr>
        <w:ind w:firstLine="567"/>
        <w:jc w:val="both"/>
      </w:pPr>
      <w:r w:rsidRPr="004532B1">
        <w:t xml:space="preserve">Регионального отделения </w:t>
      </w:r>
    </w:p>
    <w:p w:rsidR="004A188B" w:rsidRDefault="004A188B" w:rsidP="00276A1F">
      <w:pPr>
        <w:ind w:firstLine="567"/>
        <w:jc w:val="both"/>
      </w:pPr>
      <w:r w:rsidRPr="004532B1">
        <w:t xml:space="preserve">ООО ФПО России в г. Саранске          </w:t>
      </w:r>
      <w:r w:rsidR="008B533F">
        <w:t xml:space="preserve">                       </w:t>
      </w:r>
      <w:r w:rsidRPr="004532B1">
        <w:t xml:space="preserve">                              А. Н. Яшкова</w:t>
      </w:r>
      <w:r w:rsidR="00276A1F">
        <w:t xml:space="preserve"> </w:t>
      </w:r>
    </w:p>
    <w:p w:rsidR="00BF32D4" w:rsidRDefault="00BF32D4" w:rsidP="00276A1F">
      <w:pPr>
        <w:ind w:firstLine="567"/>
        <w:jc w:val="both"/>
      </w:pPr>
    </w:p>
    <w:sectPr w:rsidR="00BF32D4" w:rsidSect="00AE644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31" w:rsidRDefault="007E6431" w:rsidP="00FF26E0">
      <w:r>
        <w:separator/>
      </w:r>
    </w:p>
  </w:endnote>
  <w:endnote w:type="continuationSeparator" w:id="0">
    <w:p w:rsidR="007E6431" w:rsidRDefault="007E6431" w:rsidP="00FF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31" w:rsidRDefault="007E6431" w:rsidP="00FF26E0">
      <w:r>
        <w:separator/>
      </w:r>
    </w:p>
  </w:footnote>
  <w:footnote w:type="continuationSeparator" w:id="0">
    <w:p w:rsidR="007E6431" w:rsidRDefault="007E6431" w:rsidP="00FF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6C683EC2"/>
    <w:lvl w:ilvl="0" w:tplc="18524F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684AF8"/>
    <w:multiLevelType w:val="multilevel"/>
    <w:tmpl w:val="1C3EE6FA"/>
    <w:lvl w:ilvl="0">
      <w:start w:val="1"/>
      <w:numFmt w:val="decimal"/>
      <w:lvlText w:val="%1."/>
      <w:lvlJc w:val="left"/>
      <w:pPr>
        <w:ind w:left="1779" w:hanging="360"/>
      </w:pPr>
      <w:rPr>
        <w:b w:val="0"/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">
    <w:nsid w:val="04E861EF"/>
    <w:multiLevelType w:val="hybridMultilevel"/>
    <w:tmpl w:val="D8446A24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ED373A"/>
    <w:multiLevelType w:val="hybridMultilevel"/>
    <w:tmpl w:val="9F02B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6F0F78"/>
    <w:multiLevelType w:val="hybridMultilevel"/>
    <w:tmpl w:val="4F248D10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A41047"/>
    <w:multiLevelType w:val="hybridMultilevel"/>
    <w:tmpl w:val="EB82575E"/>
    <w:lvl w:ilvl="0" w:tplc="48D20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FD44D6"/>
    <w:multiLevelType w:val="hybridMultilevel"/>
    <w:tmpl w:val="0A722B34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367A1"/>
    <w:multiLevelType w:val="hybridMultilevel"/>
    <w:tmpl w:val="0AE2F7E2"/>
    <w:lvl w:ilvl="0" w:tplc="2BACE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C6EDD"/>
    <w:multiLevelType w:val="hybridMultilevel"/>
    <w:tmpl w:val="7C30BDFC"/>
    <w:lvl w:ilvl="0" w:tplc="A3580664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19A20CCE"/>
    <w:multiLevelType w:val="hybridMultilevel"/>
    <w:tmpl w:val="D4A2CDCC"/>
    <w:lvl w:ilvl="0" w:tplc="36387B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573E7"/>
    <w:multiLevelType w:val="hybridMultilevel"/>
    <w:tmpl w:val="50AAEE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20FB1"/>
    <w:multiLevelType w:val="hybridMultilevel"/>
    <w:tmpl w:val="48A42D8E"/>
    <w:lvl w:ilvl="0" w:tplc="ECAC4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52648"/>
    <w:multiLevelType w:val="hybridMultilevel"/>
    <w:tmpl w:val="8176E99C"/>
    <w:lvl w:ilvl="0" w:tplc="B6427D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D115F"/>
    <w:multiLevelType w:val="hybridMultilevel"/>
    <w:tmpl w:val="5C4077EE"/>
    <w:lvl w:ilvl="0" w:tplc="73CA6B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46EEA"/>
    <w:multiLevelType w:val="hybridMultilevel"/>
    <w:tmpl w:val="187E1A38"/>
    <w:lvl w:ilvl="0" w:tplc="92148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60406D"/>
    <w:multiLevelType w:val="hybridMultilevel"/>
    <w:tmpl w:val="5C1E784A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463F9"/>
    <w:multiLevelType w:val="hybridMultilevel"/>
    <w:tmpl w:val="388A6DBA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D16887"/>
    <w:multiLevelType w:val="hybridMultilevel"/>
    <w:tmpl w:val="7F2422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356736"/>
    <w:multiLevelType w:val="hybridMultilevel"/>
    <w:tmpl w:val="865ABF16"/>
    <w:lvl w:ilvl="0" w:tplc="0419000F">
      <w:start w:val="1"/>
      <w:numFmt w:val="decimal"/>
      <w:lvlText w:val="%1."/>
      <w:lvlJc w:val="left"/>
      <w:pPr>
        <w:ind w:left="702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30CB"/>
    <w:multiLevelType w:val="multilevel"/>
    <w:tmpl w:val="E22E90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3602560"/>
    <w:multiLevelType w:val="hybridMultilevel"/>
    <w:tmpl w:val="0F66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056FC"/>
    <w:multiLevelType w:val="hybridMultilevel"/>
    <w:tmpl w:val="D6C8651E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7575D"/>
    <w:multiLevelType w:val="hybridMultilevel"/>
    <w:tmpl w:val="B51440BC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F1F1B"/>
    <w:multiLevelType w:val="hybridMultilevel"/>
    <w:tmpl w:val="24D42AE8"/>
    <w:lvl w:ilvl="0" w:tplc="4E022D4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36154A"/>
    <w:multiLevelType w:val="hybridMultilevel"/>
    <w:tmpl w:val="031819B6"/>
    <w:lvl w:ilvl="0" w:tplc="C3006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A6EE0"/>
    <w:multiLevelType w:val="hybridMultilevel"/>
    <w:tmpl w:val="A8B4A7A6"/>
    <w:lvl w:ilvl="0" w:tplc="9BA694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DD3FC8"/>
    <w:multiLevelType w:val="hybridMultilevel"/>
    <w:tmpl w:val="11ECD7FA"/>
    <w:lvl w:ilvl="0" w:tplc="6CE4FD7E">
      <w:start w:val="1"/>
      <w:numFmt w:val="decimal"/>
      <w:lvlText w:val="%1."/>
      <w:lvlJc w:val="left"/>
      <w:pPr>
        <w:ind w:left="1212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F55C7F"/>
    <w:multiLevelType w:val="hybridMultilevel"/>
    <w:tmpl w:val="9A960268"/>
    <w:lvl w:ilvl="0" w:tplc="9D6E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D660E"/>
    <w:multiLevelType w:val="hybridMultilevel"/>
    <w:tmpl w:val="EF94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E57BB"/>
    <w:multiLevelType w:val="hybridMultilevel"/>
    <w:tmpl w:val="993C1F58"/>
    <w:lvl w:ilvl="0" w:tplc="CDFA7DB6">
      <w:start w:val="1"/>
      <w:numFmt w:val="decimal"/>
      <w:lvlText w:val="%1."/>
      <w:lvlJc w:val="left"/>
      <w:pPr>
        <w:ind w:left="19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523EBB"/>
    <w:multiLevelType w:val="hybridMultilevel"/>
    <w:tmpl w:val="6E008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1161D9"/>
    <w:multiLevelType w:val="hybridMultilevel"/>
    <w:tmpl w:val="1616BF78"/>
    <w:lvl w:ilvl="0" w:tplc="9BA694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86B5F"/>
    <w:multiLevelType w:val="hybridMultilevel"/>
    <w:tmpl w:val="DC52E63E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A2C75"/>
    <w:multiLevelType w:val="hybridMultilevel"/>
    <w:tmpl w:val="5C1E784A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697E07"/>
    <w:multiLevelType w:val="hybridMultilevel"/>
    <w:tmpl w:val="61AEB69A"/>
    <w:lvl w:ilvl="0" w:tplc="36387B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40C39"/>
    <w:multiLevelType w:val="hybridMultilevel"/>
    <w:tmpl w:val="4D146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184DF1"/>
    <w:multiLevelType w:val="hybridMultilevel"/>
    <w:tmpl w:val="D5887730"/>
    <w:lvl w:ilvl="0" w:tplc="5CBAE4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34817"/>
    <w:multiLevelType w:val="hybridMultilevel"/>
    <w:tmpl w:val="0C4C0180"/>
    <w:lvl w:ilvl="0" w:tplc="ED86DC0A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B509B4"/>
    <w:multiLevelType w:val="hybridMultilevel"/>
    <w:tmpl w:val="4AD89B80"/>
    <w:lvl w:ilvl="0" w:tplc="EF263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ED6F42"/>
    <w:multiLevelType w:val="hybridMultilevel"/>
    <w:tmpl w:val="17B261B4"/>
    <w:lvl w:ilvl="0" w:tplc="9E06E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532FB7"/>
    <w:multiLevelType w:val="hybridMultilevel"/>
    <w:tmpl w:val="48626B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7479A"/>
    <w:multiLevelType w:val="multilevel"/>
    <w:tmpl w:val="1378549A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D9076D7"/>
    <w:multiLevelType w:val="hybridMultilevel"/>
    <w:tmpl w:val="C2A25D44"/>
    <w:lvl w:ilvl="0" w:tplc="5AC6B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D4980"/>
    <w:multiLevelType w:val="hybridMultilevel"/>
    <w:tmpl w:val="F334A04A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01B99"/>
    <w:multiLevelType w:val="hybridMultilevel"/>
    <w:tmpl w:val="84AA03EE"/>
    <w:lvl w:ilvl="0" w:tplc="BAF4C5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54718"/>
    <w:multiLevelType w:val="hybridMultilevel"/>
    <w:tmpl w:val="4FF4B3FA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0"/>
  </w:num>
  <w:num w:numId="4">
    <w:abstractNumId w:val="35"/>
  </w:num>
  <w:num w:numId="5">
    <w:abstractNumId w:val="34"/>
  </w:num>
  <w:num w:numId="6">
    <w:abstractNumId w:val="9"/>
  </w:num>
  <w:num w:numId="7">
    <w:abstractNumId w:val="33"/>
  </w:num>
  <w:num w:numId="8">
    <w:abstractNumId w:val="15"/>
  </w:num>
  <w:num w:numId="9">
    <w:abstractNumId w:val="32"/>
  </w:num>
  <w:num w:numId="10">
    <w:abstractNumId w:val="38"/>
  </w:num>
  <w:num w:numId="11">
    <w:abstractNumId w:val="21"/>
  </w:num>
  <w:num w:numId="12">
    <w:abstractNumId w:val="3"/>
  </w:num>
  <w:num w:numId="13">
    <w:abstractNumId w:val="36"/>
  </w:num>
  <w:num w:numId="14">
    <w:abstractNumId w:val="24"/>
  </w:num>
  <w:num w:numId="15">
    <w:abstractNumId w:val="20"/>
  </w:num>
  <w:num w:numId="16">
    <w:abstractNumId w:val="14"/>
  </w:num>
  <w:num w:numId="17">
    <w:abstractNumId w:val="4"/>
  </w:num>
  <w:num w:numId="18">
    <w:abstractNumId w:val="42"/>
  </w:num>
  <w:num w:numId="19">
    <w:abstractNumId w:val="45"/>
  </w:num>
  <w:num w:numId="20">
    <w:abstractNumId w:val="6"/>
  </w:num>
  <w:num w:numId="21">
    <w:abstractNumId w:val="22"/>
  </w:num>
  <w:num w:numId="22">
    <w:abstractNumId w:val="44"/>
  </w:num>
  <w:num w:numId="23">
    <w:abstractNumId w:val="30"/>
  </w:num>
  <w:num w:numId="24">
    <w:abstractNumId w:val="19"/>
  </w:num>
  <w:num w:numId="25">
    <w:abstractNumId w:val="41"/>
  </w:num>
  <w:num w:numId="26">
    <w:abstractNumId w:val="29"/>
  </w:num>
  <w:num w:numId="27">
    <w:abstractNumId w:val="43"/>
  </w:num>
  <w:num w:numId="28">
    <w:abstractNumId w:val="2"/>
  </w:num>
  <w:num w:numId="29">
    <w:abstractNumId w:val="16"/>
  </w:num>
  <w:num w:numId="30">
    <w:abstractNumId w:val="18"/>
  </w:num>
  <w:num w:numId="31">
    <w:abstractNumId w:val="27"/>
  </w:num>
  <w:num w:numId="32">
    <w:abstractNumId w:val="5"/>
  </w:num>
  <w:num w:numId="33">
    <w:abstractNumId w:val="11"/>
  </w:num>
  <w:num w:numId="34">
    <w:abstractNumId w:val="17"/>
  </w:num>
  <w:num w:numId="35">
    <w:abstractNumId w:val="12"/>
  </w:num>
  <w:num w:numId="36">
    <w:abstractNumId w:val="23"/>
  </w:num>
  <w:num w:numId="37">
    <w:abstractNumId w:val="37"/>
  </w:num>
  <w:num w:numId="38">
    <w:abstractNumId w:val="10"/>
  </w:num>
  <w:num w:numId="39">
    <w:abstractNumId w:val="7"/>
  </w:num>
  <w:num w:numId="40">
    <w:abstractNumId w:val="31"/>
  </w:num>
  <w:num w:numId="41">
    <w:abstractNumId w:val="1"/>
  </w:num>
  <w:num w:numId="42">
    <w:abstractNumId w:val="26"/>
  </w:num>
  <w:num w:numId="43">
    <w:abstractNumId w:val="25"/>
  </w:num>
  <w:num w:numId="44">
    <w:abstractNumId w:val="39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A4"/>
    <w:rsid w:val="0001293D"/>
    <w:rsid w:val="00044B19"/>
    <w:rsid w:val="000536BE"/>
    <w:rsid w:val="00063244"/>
    <w:rsid w:val="0006604A"/>
    <w:rsid w:val="000950B6"/>
    <w:rsid w:val="000B00E3"/>
    <w:rsid w:val="000E1DA4"/>
    <w:rsid w:val="000F283F"/>
    <w:rsid w:val="00101CF5"/>
    <w:rsid w:val="00110344"/>
    <w:rsid w:val="00112E02"/>
    <w:rsid w:val="001247D9"/>
    <w:rsid w:val="0016272E"/>
    <w:rsid w:val="001B7643"/>
    <w:rsid w:val="001C2D01"/>
    <w:rsid w:val="001C7CDF"/>
    <w:rsid w:val="001D52A1"/>
    <w:rsid w:val="001D6991"/>
    <w:rsid w:val="001E5931"/>
    <w:rsid w:val="001F0F27"/>
    <w:rsid w:val="001F25F1"/>
    <w:rsid w:val="00203217"/>
    <w:rsid w:val="002149AE"/>
    <w:rsid w:val="00225C51"/>
    <w:rsid w:val="0024696A"/>
    <w:rsid w:val="00276A1F"/>
    <w:rsid w:val="002A5ADE"/>
    <w:rsid w:val="002B625A"/>
    <w:rsid w:val="002C3560"/>
    <w:rsid w:val="002C4431"/>
    <w:rsid w:val="002E331E"/>
    <w:rsid w:val="00314FFC"/>
    <w:rsid w:val="00356BAC"/>
    <w:rsid w:val="00366F28"/>
    <w:rsid w:val="003A1273"/>
    <w:rsid w:val="003B5BE1"/>
    <w:rsid w:val="003C7B98"/>
    <w:rsid w:val="00413D68"/>
    <w:rsid w:val="00432DAF"/>
    <w:rsid w:val="004530A0"/>
    <w:rsid w:val="004532B1"/>
    <w:rsid w:val="00472289"/>
    <w:rsid w:val="00473B01"/>
    <w:rsid w:val="0048765B"/>
    <w:rsid w:val="004943B2"/>
    <w:rsid w:val="004A188B"/>
    <w:rsid w:val="004A718E"/>
    <w:rsid w:val="004D1964"/>
    <w:rsid w:val="00500EBD"/>
    <w:rsid w:val="00502B50"/>
    <w:rsid w:val="00506E46"/>
    <w:rsid w:val="00554FDC"/>
    <w:rsid w:val="00564D61"/>
    <w:rsid w:val="0058656B"/>
    <w:rsid w:val="005945E8"/>
    <w:rsid w:val="005A3784"/>
    <w:rsid w:val="005C2A6D"/>
    <w:rsid w:val="005E3CD2"/>
    <w:rsid w:val="005F4A90"/>
    <w:rsid w:val="005F534E"/>
    <w:rsid w:val="00631492"/>
    <w:rsid w:val="006474C0"/>
    <w:rsid w:val="00656230"/>
    <w:rsid w:val="00671CFE"/>
    <w:rsid w:val="00682CE2"/>
    <w:rsid w:val="006A09C8"/>
    <w:rsid w:val="006B3C84"/>
    <w:rsid w:val="006C5DD1"/>
    <w:rsid w:val="00737A9E"/>
    <w:rsid w:val="007615B4"/>
    <w:rsid w:val="00782E30"/>
    <w:rsid w:val="007A0BC6"/>
    <w:rsid w:val="007C426F"/>
    <w:rsid w:val="007C5012"/>
    <w:rsid w:val="007E6431"/>
    <w:rsid w:val="00806ED5"/>
    <w:rsid w:val="00831541"/>
    <w:rsid w:val="00835859"/>
    <w:rsid w:val="008707F6"/>
    <w:rsid w:val="008B533F"/>
    <w:rsid w:val="008C7215"/>
    <w:rsid w:val="008D139D"/>
    <w:rsid w:val="00922D04"/>
    <w:rsid w:val="00931433"/>
    <w:rsid w:val="00961923"/>
    <w:rsid w:val="009655E2"/>
    <w:rsid w:val="00982C81"/>
    <w:rsid w:val="0098744F"/>
    <w:rsid w:val="00993166"/>
    <w:rsid w:val="009968B3"/>
    <w:rsid w:val="009A3F1F"/>
    <w:rsid w:val="009E1B39"/>
    <w:rsid w:val="009E1D6C"/>
    <w:rsid w:val="009F4A6C"/>
    <w:rsid w:val="009F5133"/>
    <w:rsid w:val="00A43FFE"/>
    <w:rsid w:val="00A44F45"/>
    <w:rsid w:val="00A474C7"/>
    <w:rsid w:val="00A72DF0"/>
    <w:rsid w:val="00A937DD"/>
    <w:rsid w:val="00A93905"/>
    <w:rsid w:val="00AB1CE2"/>
    <w:rsid w:val="00AC64FD"/>
    <w:rsid w:val="00AD0E12"/>
    <w:rsid w:val="00AE6444"/>
    <w:rsid w:val="00B538DF"/>
    <w:rsid w:val="00B7156A"/>
    <w:rsid w:val="00B81E62"/>
    <w:rsid w:val="00BF32D4"/>
    <w:rsid w:val="00BF673E"/>
    <w:rsid w:val="00BF7733"/>
    <w:rsid w:val="00C039AD"/>
    <w:rsid w:val="00C30204"/>
    <w:rsid w:val="00C52687"/>
    <w:rsid w:val="00C67397"/>
    <w:rsid w:val="00C903F8"/>
    <w:rsid w:val="00CA128A"/>
    <w:rsid w:val="00CE45B3"/>
    <w:rsid w:val="00D430C6"/>
    <w:rsid w:val="00D62922"/>
    <w:rsid w:val="00D94D30"/>
    <w:rsid w:val="00DC64B4"/>
    <w:rsid w:val="00DD0AE8"/>
    <w:rsid w:val="00DE0FD5"/>
    <w:rsid w:val="00DE3DD3"/>
    <w:rsid w:val="00DF4F73"/>
    <w:rsid w:val="00E226FF"/>
    <w:rsid w:val="00E94249"/>
    <w:rsid w:val="00E96C98"/>
    <w:rsid w:val="00EC7BF0"/>
    <w:rsid w:val="00EE16D5"/>
    <w:rsid w:val="00F44E3D"/>
    <w:rsid w:val="00F71422"/>
    <w:rsid w:val="00F72428"/>
    <w:rsid w:val="00F81EC7"/>
    <w:rsid w:val="00F9292F"/>
    <w:rsid w:val="00FA7194"/>
    <w:rsid w:val="00FB38E2"/>
    <w:rsid w:val="00FC77EF"/>
    <w:rsid w:val="00FE58F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F67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F6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5">
    <w:name w:val="Table Grid"/>
    <w:basedOn w:val="a1"/>
    <w:uiPriority w:val="59"/>
    <w:rsid w:val="00D4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554FDC"/>
  </w:style>
  <w:style w:type="character" w:styleId="af6">
    <w:name w:val="Hyperlink"/>
    <w:basedOn w:val="a0"/>
    <w:uiPriority w:val="99"/>
    <w:unhideWhenUsed/>
    <w:rsid w:val="0055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F67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F6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5">
    <w:name w:val="Table Grid"/>
    <w:basedOn w:val="a1"/>
    <w:uiPriority w:val="59"/>
    <w:rsid w:val="00D4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554FDC"/>
  </w:style>
  <w:style w:type="character" w:styleId="af6">
    <w:name w:val="Hyperlink"/>
    <w:basedOn w:val="a0"/>
    <w:uiPriority w:val="99"/>
    <w:unhideWhenUsed/>
    <w:rsid w:val="0055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r-nauki.com/PDF/36PSMN6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DF56-3EB5-4225-91E0-DB11A58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AKSANA</cp:lastModifiedBy>
  <cp:revision>12</cp:revision>
  <cp:lastPrinted>2020-02-05T20:20:00Z</cp:lastPrinted>
  <dcterms:created xsi:type="dcterms:W3CDTF">2019-01-07T13:45:00Z</dcterms:created>
  <dcterms:modified xsi:type="dcterms:W3CDTF">2020-02-05T20:20:00Z</dcterms:modified>
</cp:coreProperties>
</file>