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9C9C" w14:textId="54098389" w:rsidR="008B3222" w:rsidRPr="00860C4A" w:rsidRDefault="00860C4A" w:rsidP="00860C4A">
      <w:pPr>
        <w:jc w:val="center"/>
        <w:rPr>
          <w:rFonts w:ascii="Times New Roman" w:hAnsi="Times New Roman" w:cs="Times New Roman"/>
        </w:rPr>
      </w:pPr>
      <w:r w:rsidRPr="00860C4A">
        <w:rPr>
          <w:rFonts w:ascii="Times New Roman" w:hAnsi="Times New Roman" w:cs="Times New Roman"/>
        </w:rPr>
        <w:t xml:space="preserve">Список участников 3 номинации </w:t>
      </w:r>
      <w:r w:rsidR="00C56840">
        <w:rPr>
          <w:rFonts w:ascii="Times New Roman" w:hAnsi="Times New Roman" w:cs="Times New Roman"/>
        </w:rPr>
        <w:t>«</w:t>
      </w:r>
      <w:r w:rsidRPr="00860C4A">
        <w:rPr>
          <w:rFonts w:ascii="Times New Roman" w:hAnsi="Times New Roman" w:cs="Times New Roman"/>
        </w:rPr>
        <w:t>Программы коррекционно-развивающей работы</w:t>
      </w:r>
      <w:r w:rsidR="00C56840">
        <w:rPr>
          <w:rFonts w:ascii="Times New Roman" w:hAnsi="Times New Roman" w:cs="Times New Roman"/>
        </w:rPr>
        <w:t>»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3216"/>
        <w:gridCol w:w="1520"/>
        <w:gridCol w:w="2874"/>
      </w:tblGrid>
      <w:tr w:rsidR="008C5111" w:rsidRPr="00860C4A" w14:paraId="15A0DEC2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0D3E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2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EB82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6B47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28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5956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 (технологии)</w:t>
            </w:r>
          </w:p>
        </w:tc>
      </w:tr>
      <w:tr w:rsidR="008C5111" w:rsidRPr="00860C4A" w14:paraId="39BF11E5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E80A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03.001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99D9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 Марина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1CEB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5381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</w:t>
            </w:r>
          </w:p>
        </w:tc>
      </w:tr>
      <w:tr w:rsidR="008C5111" w:rsidRPr="00860C4A" w14:paraId="58692720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E415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03.002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73B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Ольга Владимировна, Данилова Зоя Владимировна, Антонова Елена Вадимовна,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Зеткина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 Петровна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9E3F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C514E" w14:textId="76B14604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Вуден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-тренинг как средство социализации младших дошкольников с ОВЗ в условиях инклюзивной среды</w:t>
            </w:r>
          </w:p>
        </w:tc>
      </w:tr>
      <w:tr w:rsidR="008C5111" w:rsidRPr="00860C4A" w14:paraId="08E3D4A0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EE4C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03.003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B33D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Алядинова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05DD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D2AF9" w14:textId="3CA38D55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Благополучие в семье, как гарантия успешной адаптации в социуме детей с ОВЗ</w:t>
            </w:r>
          </w:p>
        </w:tc>
      </w:tr>
      <w:tr w:rsidR="008C5111" w:rsidRPr="00860C4A" w14:paraId="46549167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0B43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03.004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ECE1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Юлия Борисовна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7B55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49E4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коррекционно-развивающая программа по коррекции страхов в младшем школьном возрасте</w:t>
            </w:r>
          </w:p>
        </w:tc>
      </w:tr>
      <w:tr w:rsidR="008C5111" w:rsidRPr="00860C4A" w14:paraId="41108BFD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F1D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03.005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C7B4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Аникеева Светлана Николаевна, Дубина Оксана Ивановна, Сычева Анна Аркадьевна,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Талабаева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Сергеевна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005A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4B047" w14:textId="57223571" w:rsidR="008C5111" w:rsidRPr="00860C4A" w:rsidRDefault="008C5111" w:rsidP="0068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когнитивных функций у детей с ОВЗ (</w:t>
            </w:r>
            <w:r w:rsidR="00680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bookmarkStart w:id="0" w:name="_GoBack"/>
            <w:bookmarkEnd w:id="0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нарушением речи) посредством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кинезиологических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методов коррекции</w:t>
            </w:r>
          </w:p>
        </w:tc>
      </w:tr>
      <w:tr w:rsidR="008C5111" w:rsidRPr="00860C4A" w14:paraId="636D1E51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72DB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03.006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0D5C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Анучина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0A6C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A500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психологического развития для учащихся 7-9 лет</w:t>
            </w:r>
          </w:p>
        </w:tc>
      </w:tr>
      <w:tr w:rsidR="008C5111" w:rsidRPr="00860C4A" w14:paraId="526183FE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105F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03.007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E5D8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Борисовна,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Александровна, Вяткина Наталья Андреевна,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Стебеняева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A22F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B9CD8" w14:textId="7990BC65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111" w:rsidRPr="00860C4A" w14:paraId="524DF8C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1890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03.008</w:t>
            </w:r>
          </w:p>
        </w:tc>
        <w:tc>
          <w:tcPr>
            <w:tcW w:w="32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3B97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Апетян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Розалия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Армоевна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Белкина Юлия Юрьевна, Крикун Елена Николаевна, Устинова Евгения Николаевна,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Анатольевна, Давыдова Галина Юрьевна, Бондарева Наталья Николаевна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D07D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8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3593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коррекционно-развивающей работы</w:t>
            </w:r>
          </w:p>
        </w:tc>
      </w:tr>
      <w:tr w:rsidR="008C5111" w:rsidRPr="00860C4A" w14:paraId="6CAEFA82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EFE1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03.009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6402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Наталья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0188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A9278" w14:textId="71AC9DD1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коррекционно-развивающей работы для детей с ОНР и ФФНР от 4 до 7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2BA6F1AE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D4F6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03.010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B035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Базулина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9F76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3EEA6" w14:textId="1B5D5E24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Познавательного, эмоционально-волевого и </w:t>
            </w:r>
            <w:proofErr w:type="spellStart"/>
            <w:proofErr w:type="gram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-моторного</w:t>
            </w:r>
            <w:proofErr w:type="gram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детей дошкольного возраста с ОВЗ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Познаю мир - познаю себя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195E3DAA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2621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03.011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93FC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Елена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7F83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ADCFB" w14:textId="28CF1DE8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мой 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программа психолого-педагогического сопровождения воспитанников в процессе коррекционно-развивающей работы в группе компенсирующей направленности для детей с 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тяжёлыми нарушениями речи 5-7 лет</w:t>
            </w:r>
          </w:p>
        </w:tc>
      </w:tr>
      <w:tr w:rsidR="008C5111" w:rsidRPr="00860C4A" w14:paraId="32FE3BF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0697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03.012</w:t>
            </w:r>
          </w:p>
        </w:tc>
        <w:tc>
          <w:tcPr>
            <w:tcW w:w="32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BCC3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Бесадовская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50F8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8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0581" w14:textId="6971CC7E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0ED5AB5C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0747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03.013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0B00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Валерия Леонидовна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ACC2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605A6" w14:textId="30085E66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неурочной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с задержкой психического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30F6FFD5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BADB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03.014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4B97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Наталья Юрьевна, Огнева Марина Анатольевна, Скорикова Елена Геннадьевна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0594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E64A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Грамотейка</w:t>
            </w:r>
          </w:p>
        </w:tc>
      </w:tr>
      <w:tr w:rsidR="008C5111" w:rsidRPr="00860C4A" w14:paraId="5647C942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1554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03.015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0BEB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Волошина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4140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271AC" w14:textId="2DCE388E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психологического сопровождения учащихся с ограниченными возможностями здоровья (ОВЗ)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один для всех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обучающихся среднего звена, 11-15 лет</w:t>
            </w:r>
          </w:p>
        </w:tc>
      </w:tr>
      <w:tr w:rsidR="008C5111" w:rsidRPr="00860C4A" w14:paraId="0934516C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0C89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BF3A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Татьяна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639B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1EC4A" w14:textId="47E0F81B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деятельности педагога-психолога с замкнутыми детьми старшего дошкольного возраста</w:t>
            </w:r>
          </w:p>
        </w:tc>
      </w:tr>
      <w:tr w:rsidR="008C5111" w:rsidRPr="00860C4A" w14:paraId="67907993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460C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03.017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22D4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Галагуцкая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Анатольевна, Шкотова Надежда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B6C6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AFF3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психолого-педагогического сопровождения эмоционального развития детей с тяжёлыми нарушениями речи 5-6 лет в группе компенсирующей направленности</w:t>
            </w:r>
          </w:p>
        </w:tc>
      </w:tr>
      <w:tr w:rsidR="008C5111" w:rsidRPr="00860C4A" w14:paraId="4FF75363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4F59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03.018</w:t>
            </w:r>
          </w:p>
        </w:tc>
        <w:tc>
          <w:tcPr>
            <w:tcW w:w="32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D642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Ольга 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9D18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8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9134D" w14:textId="3C7CA3A9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нивелирование уровня тревожности через развитие творческого воображения в младшем школьном возрасте у детей с ОВЗ</w:t>
            </w:r>
          </w:p>
        </w:tc>
      </w:tr>
      <w:tr w:rsidR="008C5111" w:rsidRPr="00860C4A" w14:paraId="202D0132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6EFE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03.019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E632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Гессель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Михайловна,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Петровна, Хакимова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Гузаля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Минзуфакимовна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0637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5A760" w14:textId="50FC781D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коррекционного курса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7A3B31D8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3A4E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03.020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9B4D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Марина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0051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F623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психолого-педагогического сопровождения обучающихся 4-х классов с задержкой психического развития вариант 7.1</w:t>
            </w:r>
          </w:p>
        </w:tc>
      </w:tr>
      <w:tr w:rsidR="008C5111" w:rsidRPr="00860C4A" w14:paraId="68B43551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431B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03.021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50CA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Гриненко Оксана Геннадьевна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80EB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AB27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профессий</w:t>
            </w:r>
          </w:p>
        </w:tc>
      </w:tr>
      <w:tr w:rsidR="008C5111" w:rsidRPr="00860C4A" w14:paraId="369EC331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E65E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03.022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823F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Дедович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54A2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A9F3F" w14:textId="7EF3798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Психокоррекционные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с обучающимися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79F5C5D1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2FCB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03.023</w:t>
            </w:r>
          </w:p>
        </w:tc>
        <w:tc>
          <w:tcPr>
            <w:tcW w:w="32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641D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Дойникова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Валерьевна, Мороз Александра Витальевна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294E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8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7D6B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коррекционно-развивающих занятий для детей с РАС</w:t>
            </w:r>
          </w:p>
        </w:tc>
      </w:tr>
      <w:tr w:rsidR="008C5111" w:rsidRPr="00860C4A" w14:paraId="66FD77D5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2E87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03.024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C51A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Домрачева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65F3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0B3A6" w14:textId="661B0ED2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программа социально-гуманитарной 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волшебства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44EE5166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B23E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03.025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C787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Ермаченкова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957E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F1A3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психолого-педагогического сопровождения обучающихся из числа инвалидов и лиц с ОВЗ в условиях ВГМУ им. Н.Н, Бурденко</w:t>
            </w:r>
          </w:p>
        </w:tc>
      </w:tr>
      <w:tr w:rsidR="008C5111" w:rsidRPr="00860C4A" w14:paraId="1FF0EDD8" w14:textId="77777777" w:rsidTr="008C5111">
        <w:trPr>
          <w:trHeight w:val="163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5899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03.026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CA0B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Жидкова Кристина Александровна, Кравец Алёна Юрьевна, Литвинова Елизавета Сергеевна,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Норкина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Страмнова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Вадимовна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D40A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67ADD" w14:textId="57786CBE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Эмоционально-волевое развитие слабослышащих и позднооглохших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111" w:rsidRPr="00860C4A" w14:paraId="6825536A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143C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03.027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23CB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Евгения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CB3E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EA486" w14:textId="6EDA61C9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коррекции детско-родительских отношений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Счастливы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56CE5403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E082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03.028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AFF8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Захарычева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154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FD78F" w14:textId="1684917A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екционно-развивающие занятия (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психокоррекционные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обучающихся с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ржкой психического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(вариант, 1) 1-4 классы</w:t>
            </w:r>
          </w:p>
        </w:tc>
      </w:tr>
      <w:tr w:rsidR="008C5111" w:rsidRPr="00860C4A" w14:paraId="616FB0D9" w14:textId="77777777" w:rsidTr="008C5111">
        <w:trPr>
          <w:trHeight w:val="163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9DD7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03.029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1168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421A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ADD1A" w14:textId="72BE0968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 в школу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111" w:rsidRPr="00860C4A" w14:paraId="0E1684D7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0641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03.030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D092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Ивахникова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Игоревна, Павлова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Гузалия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Салиховна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Казикина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F388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8435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Ресурсный класс как модель обучения детей с РАС в инклюзивном образовательном пространстве</w:t>
            </w:r>
          </w:p>
        </w:tc>
      </w:tr>
      <w:tr w:rsidR="008C5111" w:rsidRPr="00860C4A" w14:paraId="0EA36C0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2E80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03.031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CFA3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Игнатова Фаина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0DB0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FE660" w14:textId="5B56843A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внимания, памяти и логического мышления у детей старшего дошкольного возраста с ЗПР посредством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-подхода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»«</w:t>
            </w:r>
            <w:proofErr w:type="gramEnd"/>
          </w:p>
        </w:tc>
      </w:tr>
      <w:tr w:rsidR="008C5111" w:rsidRPr="00860C4A" w14:paraId="12393E48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5479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03.032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7C13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Изосимова Юлия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5C19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06EA3" w14:textId="3A86B849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психолого-педагогического сопровождения детей с ОВЗ в условиях массовой общеобразовательной школы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</w:t>
            </w:r>
          </w:p>
        </w:tc>
      </w:tr>
      <w:tr w:rsidR="008C5111" w:rsidRPr="00860C4A" w14:paraId="6A39E8BE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6FA4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03.033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BDFB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Карягина Кристина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B4AD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29EA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психологического сопровождения обучающихся, состоящих на учете в КДН и ПДН</w:t>
            </w:r>
          </w:p>
        </w:tc>
      </w:tr>
      <w:tr w:rsidR="008C5111" w:rsidRPr="00860C4A" w14:paraId="4FC8447B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2AE3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03.034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1809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 Надежда Васильевна,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Кобоса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Юрьевна, Иванова Лилия Сергеевна,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Файзиева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Зухра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Келдиеровна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CB57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ACD3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Умназия</w:t>
            </w:r>
            <w:proofErr w:type="spellEnd"/>
          </w:p>
        </w:tc>
      </w:tr>
      <w:tr w:rsidR="008C5111" w:rsidRPr="00860C4A" w14:paraId="18DDC38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7F44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03.035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3409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Олеся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6D78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66559" w14:textId="35B33AF4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комплексного психолого-педагогического сопровождения инклюзивного профессионального 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опыта работы ГАПОУ 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Калужский колледж сервиса и дизайна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C5111" w:rsidRPr="00860C4A" w14:paraId="414A70F0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3F80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03.036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FDFE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Комаревцева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1C5D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FAF61" w14:textId="38EA8206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оп коррекции детских страхов для детей дошкольного и младшего 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так все страшно!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1DD48619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B76D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03.037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ACCC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Комдошева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Дьергелей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Чагашевна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017C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CAD4B" w14:textId="28DC970B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коррекционно-развивающего курса для детей с ОВЗ и инвалидов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чись учиться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(1-4 классы)</w:t>
            </w:r>
          </w:p>
        </w:tc>
      </w:tr>
      <w:tr w:rsidR="008C5111" w:rsidRPr="00860C4A" w14:paraId="5104B1D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9366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03.038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A39D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Королева Елена Михайловна,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Кульпина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Анатольевна, Кузнецова Юлия Александровна,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Борисовна, Сергеева Ирина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3E7F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70E79" w14:textId="3B7F648F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для детей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Развивай-КА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Кинезиологических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методов и АРТ-техник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5111" w:rsidRPr="00860C4A" w14:paraId="4A0575E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8883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03.039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D5A8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Кошкина Оксана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5911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B5D0B" w14:textId="319B457B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для обучающихся по адаптированной общеобразовательной программе начального общего образования с задержкой психического развития (вариант 7.1) по коррекционному курсу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Учусь быть успешным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3315B41B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A2F4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03.040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3E439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Лабазова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Сакулина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Фёдоровна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BBC3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FC4E5" w14:textId="0944A394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программа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семей, воспитывающих детей – инвалидов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5974C3AC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B4C1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03.041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12B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8FC6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7AB9A" w14:textId="2CC55A46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(социализация и адаптация) </w:t>
            </w:r>
          </w:p>
        </w:tc>
      </w:tr>
      <w:tr w:rsidR="008C5111" w:rsidRPr="00860C4A" w14:paraId="6754C3CA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37FD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03.042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D2E1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Владимировна,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Федоровна,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Злыгостева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Александровна, Александрова Ирина Александровна.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B068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62C42" w14:textId="0D16E8CC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образовательная программа коррекционно-развивающей направленности для детей с ограниченными возможностями здоровья с расстройствами аутистического спектра и задержкой психического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15DCAA5E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8098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03.043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3590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Литкина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4F7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A48A4" w14:textId="79FCB7A3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нейропсихологическая коррекция трудностей в обучении детей с ОВЗ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351A310E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0923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03.044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63F6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Лукина Валентина Федоровна,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Борисовна, Макарова Ольга Валерьевна,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Асташина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Викторовна,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Стариченкова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Владимировна, Шмелева Ирина Вячеславовна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DB4C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DB7F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охраны зрения и профилактики его нарушений у детей дошкольного возраста</w:t>
            </w:r>
          </w:p>
        </w:tc>
      </w:tr>
      <w:tr w:rsidR="008C5111" w:rsidRPr="00860C4A" w14:paraId="1F49933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8C1B9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03.045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CB5A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Лучникова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58B0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3F52B" w14:textId="1FDA6366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направленная на развитие психических процессов у детей дошкольного возраста (4-7 лет) с тяжелыми нарушениями речи с применением прогрессивных и эффективных нейропсихологических методов, и приемов</w:t>
            </w:r>
          </w:p>
        </w:tc>
      </w:tr>
      <w:tr w:rsidR="008C5111" w:rsidRPr="00860C4A" w14:paraId="3534D25E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29E6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03.046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35F9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Маркова Наталья Николаевна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0305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BA857" w14:textId="70DEC3C8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развивающая программа по развитию коммуникативных навыков детей старшего дошкольного возраста с ОВЗ (функциональными расстройствами зрения)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5111" w:rsidRPr="00860C4A" w14:paraId="599C079C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7302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03.047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FE18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Марченко Юлия Анатольевна,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Чепижко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Францевна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Коваленко Елена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13BF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7135B" w14:textId="1CF2E0D8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помощница – музыка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с ОВЗ старшего дошкольного возраста </w:t>
            </w:r>
          </w:p>
        </w:tc>
      </w:tr>
      <w:tr w:rsidR="008C5111" w:rsidRPr="00860C4A" w14:paraId="7C9E3406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CD19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03.048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0CF7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Мачихина Валерия Николаевна, Стрельникова Мария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0B60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51738" w14:textId="57EA88A5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устной и письменной речи обучающихся с интеллектуальными нарушениями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00B06E73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EB5E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03.049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626B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Меликосьян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Элеонора Робертовна,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Кудзаева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Тугановна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DAB3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D52BE" w14:textId="50B07329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Тропинка к своим достижениям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6176D282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9E4A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03.050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5C15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Ирина Валерьевна,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Помазкова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Александровна, Усманова Оксана Васильевна, Урюпина Татьяна Александровна, Давиденко Ольга Анатольевна,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Пашковская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Петровна,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Кортусова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Мариан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Александровна, Рамазанова Наталия Модестовна,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Полеенко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Николаевна, Иванченко Оксана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8D2F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22300" w14:textId="1CA80615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нейропсихологических приемов в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психоречевом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развитии детей дошкольного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4170B060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6A789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03.051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5F23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Минчева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B134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F3C2B" w14:textId="1E1E9566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познавательной сферы у детей старшего дошкольного возраста от 5 до 6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5FE47DB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B1BE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03.052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B571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Михайлюта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Гениевна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4FE7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23361" w14:textId="51375011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игровой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трудностей в общении обучающихся младших классов с умственной отсталостью (интеллектуальными нарушениями)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Радость общения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319713EE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8E26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03.053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15C7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Ирина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C04C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08284" w14:textId="72F83446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Коммуникационный инклюзивный 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кураторов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4E730D6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45D5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03.054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E92B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Татьяна Ивановна, Губанова Юлия Юрьевна, Плотникова Наталья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F68E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93AB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речевого развития детей с ОВЗ (нарушения речи) посредством использования арт-терапии</w:t>
            </w:r>
          </w:p>
        </w:tc>
      </w:tr>
      <w:tr w:rsidR="008C5111" w:rsidRPr="00860C4A" w14:paraId="51583D7D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74B9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03.055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AD74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Мария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6275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F29EA" w14:textId="44AA4E83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развитию мелкой моторики у детей 3-4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Волшебные пальчики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341459B7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BC2A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03.056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8074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Пазынина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Михайловна,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Бельды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803B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381B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Нейробика</w:t>
            </w:r>
            <w:proofErr w:type="spellEnd"/>
          </w:p>
        </w:tc>
      </w:tr>
      <w:tr w:rsidR="008C5111" w:rsidRPr="00860C4A" w14:paraId="15BA9EA7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2969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03.057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8529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Печатнова Надежда Борисовна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E1A6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780D0" w14:textId="6DD9FA9E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ждет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6CEF7E3D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53B7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03.058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82DE9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Питиримова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Геннадьевна, Жаринова Елена Евгеньевна, Бугрова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5819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9481C" w14:textId="0952EB95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психолого-педагогическая программа, ориентированная на развитие эмоционально-волевой сферы старших дошкольников с нарушением опорно-двигательного аппарата</w:t>
            </w:r>
          </w:p>
        </w:tc>
      </w:tr>
      <w:tr w:rsidR="008C5111" w:rsidRPr="00860C4A" w14:paraId="05A0AF9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ACE7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03.059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073A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Поликарпова Елена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C6A8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0D747" w14:textId="0C6E05DD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Гончарная мастерская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на кончиках пальцев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с ОВЗ</w:t>
            </w:r>
          </w:p>
        </w:tc>
      </w:tr>
      <w:tr w:rsidR="008C5111" w:rsidRPr="00860C4A" w14:paraId="52090734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E29D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03.060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74CF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 Виктория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E676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16DF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программа для детей дошкольного возраста с РАС, направленная на развитие коммуникативных навыков</w:t>
            </w:r>
          </w:p>
        </w:tc>
      </w:tr>
      <w:tr w:rsidR="008C5111" w:rsidRPr="00860C4A" w14:paraId="6E5A9BD5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629E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03.061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1B4B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3E49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5166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Ступени развития (программа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развивающей работы с учащимися начальной школы с ОВЗ (умственная отсталость)</w:t>
            </w:r>
          </w:p>
        </w:tc>
      </w:tr>
      <w:tr w:rsidR="008C5111" w:rsidRPr="00860C4A" w14:paraId="2207AA78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91A1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03.062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9B00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Распопова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E476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606EC" w14:textId="70E0DB1F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развивающая для детей 5-9 классов с интеллектуальной недостаточностью (школьный компонент)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Дорога, которую ты выбираешь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</w:tr>
      <w:tr w:rsidR="008C5111" w:rsidRPr="00860C4A" w14:paraId="7F26363F" w14:textId="77777777" w:rsidTr="008C5111">
        <w:trPr>
          <w:trHeight w:val="130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3808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03.063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5B69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Ратькина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Федоровна, Крюкова Оксана Артемовна, Елисеева Анна Михайловна, Ростова Татьяна Викторовна, Тихонович Анастасия Владимировна,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Кокшарова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Геннадьевна, Тесленко Любовь Николаевна, Скрипко Анна Геннадьевна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F2A6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AB16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комплексного коррекционно-развивающего сопровождения сенсомоторного и предречевого развития детей с НОДА в условиях взаимодействия специалистов (из опыта работы ДОУ комбинированного вида)</w:t>
            </w:r>
          </w:p>
        </w:tc>
      </w:tr>
      <w:tr w:rsidR="008C5111" w:rsidRPr="00860C4A" w14:paraId="2AA05896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BFCE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03.064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1367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Рогозина Мария Александровна, Соколова Татьяна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8DCB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79F4F" w14:textId="4EC41195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групповых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гостиная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57940B0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34C1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03.065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B8AF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Рыбникова Юлия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Авхатовна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94CFD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B42FB" w14:textId="2B407190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психолого- педагогического сопровождения детей с ОВЗ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моих эмоций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5-7 лет</w:t>
            </w:r>
          </w:p>
        </w:tc>
      </w:tr>
      <w:tr w:rsidR="008C5111" w:rsidRPr="00860C4A" w14:paraId="4AB69890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91EA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03.066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9F58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Саенко Татьяна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42B39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AD457" w14:textId="13CB097C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Учусь и развиваюсь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4C346CC9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A12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03.067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D608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Сбоева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Алексеевна,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Эмма Петровна, Смирнова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A078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0BC50" w14:textId="7D4327DF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люди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формированию жизненных компетенций у обучающихся начальных классов с умственной отсталостью</w:t>
            </w:r>
          </w:p>
        </w:tc>
      </w:tr>
      <w:tr w:rsidR="008C5111" w:rsidRPr="00860C4A" w14:paraId="515CC9F1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E319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03.068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0334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FD5F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F5EA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коррекционной программы для обучающихся с умственной отсталостью</w:t>
            </w:r>
          </w:p>
        </w:tc>
      </w:tr>
      <w:tr w:rsidR="008C5111" w:rsidRPr="00860C4A" w14:paraId="18DD7939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C103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03.069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17B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Сускина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EF30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D9FFF" w14:textId="17E77104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формированию социальной компетентности у детей 5-7 лет с задержкой психического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вокруг 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33B73C8C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0422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03.070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749E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Темирова-Скороходова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E42D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820CF" w14:textId="722C21FC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формирования толерантного отношения к людям (детям) с ограниченными возможностями здоровья в условиях инклюзивного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толерантности. Что значит жить с ограниченными возможностями здоровья- попробуй сам!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111" w:rsidRPr="00860C4A" w14:paraId="0BA92BB2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AA06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03.071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8453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Топычканова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6285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72318" w14:textId="1CF9D0A5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для дошкольников 6–7 лет с задержкой психического развития по подготовке руки к письму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Истории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Кутха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кончике карандаша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(соответствует ФГОС ДО)</w:t>
            </w:r>
          </w:p>
        </w:tc>
      </w:tr>
      <w:tr w:rsidR="008C5111" w:rsidRPr="00860C4A" w14:paraId="366A6353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E05A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03.072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BEE7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Ханжина Анна Анатольевна, Куликова Вероника Леонидовна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B920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DF028" w14:textId="56058B9C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Нетрадиционные техники рисования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3C60F867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142F1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03.073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1DE95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Харнавцова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66FC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C3389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Коррекционно-развивающая программа по формированию учебного поведения у детей с РАС раннего и дошкольного возраста.</w:t>
            </w:r>
          </w:p>
        </w:tc>
      </w:tr>
      <w:tr w:rsidR="008C5111" w:rsidRPr="00860C4A" w14:paraId="381A6CC7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663B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03.074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CCE6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Хейдорова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D70A7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77E3A" w14:textId="50DD491D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коррекционного курса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психических процессов и мелкой моторики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класс </w:t>
            </w:r>
          </w:p>
        </w:tc>
      </w:tr>
      <w:tr w:rsidR="008C5111" w:rsidRPr="00860C4A" w14:paraId="766C84C0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BEB8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03.075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68C33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Хоц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E1BC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D6B0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Познай себя</w:t>
            </w:r>
          </w:p>
        </w:tc>
      </w:tr>
      <w:tr w:rsidR="008C5111" w:rsidRPr="00860C4A" w14:paraId="095BD1E7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DBC5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03.076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F9340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Цыганкова Марина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186E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1804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образовательная программа для детей с задержкой психического развития </w:t>
            </w:r>
          </w:p>
        </w:tc>
      </w:tr>
      <w:tr w:rsidR="008C5111" w:rsidRPr="00860C4A" w14:paraId="704C4B0F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0370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03.077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CC70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Шакирьянова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F6FFE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847AE" w14:textId="405BDC9F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для здоровья души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5111" w:rsidRPr="00860C4A" w14:paraId="10225AF8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87656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03.078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08CB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Шаменкова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B8414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6D6F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коррекционно-развивающих занятий для обучающихся 5-9 классов с интеллектуальными нарушениями (вариант 1)</w:t>
            </w:r>
          </w:p>
        </w:tc>
      </w:tr>
      <w:tr w:rsidR="008C5111" w:rsidRPr="00860C4A" w14:paraId="75B61766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89A4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03.079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3B338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Шмидт Ольга Георгиевна, 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D90A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376CB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взаимодействовать</w:t>
            </w:r>
          </w:p>
        </w:tc>
      </w:tr>
      <w:tr w:rsidR="008C5111" w:rsidRPr="00860C4A" w14:paraId="7FBD72BD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CA6B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03.080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5256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Шулакова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8B9C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B1E06" w14:textId="6ABBAB32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межполушарного взаимодействия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</w:t>
            </w:r>
            <w:proofErr w:type="spellEnd"/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-фитнес для 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разновозрастной группы компенсирующей направленности возраста 5-8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111" w:rsidRPr="00860C4A" w14:paraId="62E1FDE7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7AF3A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03.081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A1392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Южакова Светлана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59D2C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B5FFF" w14:textId="7777777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сопровождение детей раннего возраста</w:t>
            </w:r>
          </w:p>
        </w:tc>
      </w:tr>
      <w:tr w:rsidR="008C5111" w:rsidRPr="00860C4A" w14:paraId="07CA884E" w14:textId="77777777" w:rsidTr="008C511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579257" w14:textId="6D0DF2FB" w:rsidR="008C5111" w:rsidRPr="00860C4A" w:rsidRDefault="008C5111" w:rsidP="008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608A4" w14:textId="013E48D7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67124" w14:textId="6A9734C1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8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F4BC5" w14:textId="276B848B" w:rsidR="008C5111" w:rsidRPr="00860C4A" w:rsidRDefault="008C5111" w:rsidP="008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образовательная </w:t>
            </w:r>
            <w:proofErr w:type="spellStart"/>
            <w:r w:rsidRPr="008C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8C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развивающая программа для детей с задержкой психического развития ГКУ "Детский дом (смешанный) №19" "Лесенка успеха" на 2028 - 2022 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E0D79BE" w14:textId="77777777" w:rsidR="00860C4A" w:rsidRPr="00860C4A" w:rsidRDefault="00860C4A" w:rsidP="00860C4A">
      <w:pPr>
        <w:jc w:val="center"/>
        <w:rPr>
          <w:rFonts w:ascii="Times New Roman" w:hAnsi="Times New Roman" w:cs="Times New Roman"/>
        </w:rPr>
      </w:pPr>
    </w:p>
    <w:sectPr w:rsidR="00860C4A" w:rsidRPr="0086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3"/>
    <w:rsid w:val="00250113"/>
    <w:rsid w:val="0043206C"/>
    <w:rsid w:val="00680BA9"/>
    <w:rsid w:val="00860C4A"/>
    <w:rsid w:val="008B3222"/>
    <w:rsid w:val="008C5111"/>
    <w:rsid w:val="00950AA0"/>
    <w:rsid w:val="00C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B22D"/>
  <w15:chartTrackingRefBased/>
  <w15:docId w15:val="{6C542F2B-214C-4CBC-9B91-27AF165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0C4A"/>
  </w:style>
  <w:style w:type="paragraph" w:customStyle="1" w:styleId="msonormal0">
    <w:name w:val="msonormal"/>
    <w:basedOn w:val="a"/>
    <w:rsid w:val="0086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Валентина</dc:creator>
  <cp:keywords/>
  <dc:description/>
  <cp:lastModifiedBy>Леонова Олеся Игоревна</cp:lastModifiedBy>
  <cp:revision>3</cp:revision>
  <dcterms:created xsi:type="dcterms:W3CDTF">2023-01-24T12:03:00Z</dcterms:created>
  <dcterms:modified xsi:type="dcterms:W3CDTF">2023-01-24T12:03:00Z</dcterms:modified>
</cp:coreProperties>
</file>